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0723C" w14:textId="77777777" w:rsidR="00B63F54" w:rsidRPr="00130DCC" w:rsidRDefault="00B63F54" w:rsidP="00B63F54">
      <w:pPr>
        <w:spacing w:after="0" w:line="240" w:lineRule="auto"/>
        <w:rPr>
          <w:rFonts w:ascii="Times New Roman" w:hAnsi="Times New Roman" w:cs="Times New Roman"/>
          <w:b/>
          <w:sz w:val="24"/>
          <w:szCs w:val="24"/>
          <w:lang w:val="kk-KZ"/>
        </w:rPr>
      </w:pPr>
    </w:p>
    <w:p w14:paraId="24136BFB" w14:textId="77777777" w:rsidR="00B63F54" w:rsidRPr="00130DCC" w:rsidRDefault="00B63F54" w:rsidP="002677AE">
      <w:pPr>
        <w:spacing w:after="0" w:line="240" w:lineRule="auto"/>
        <w:ind w:firstLine="567"/>
        <w:jc w:val="center"/>
        <w:rPr>
          <w:rFonts w:ascii="Times New Roman" w:hAnsi="Times New Roman" w:cs="Times New Roman"/>
          <w:b/>
          <w:sz w:val="24"/>
          <w:szCs w:val="24"/>
          <w:lang w:val="kk-KZ"/>
        </w:rPr>
      </w:pPr>
    </w:p>
    <w:p w14:paraId="4D7061A8"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r w:rsidRPr="00130DCC">
        <w:rPr>
          <w:rFonts w:ascii="Times New Roman" w:hAnsi="Times New Roman" w:cs="Times New Roman"/>
          <w:b/>
          <w:sz w:val="24"/>
          <w:szCs w:val="24"/>
          <w:lang w:val="kk-KZ"/>
        </w:rPr>
        <w:t>ӘЛ-ФАРАБИ АТЫНДАҒЫ ҚАЗАҚ ҰЛТТЫҚ УНИВЕРСИТЕТІ</w:t>
      </w:r>
    </w:p>
    <w:p w14:paraId="6B5F4810"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415C8C71"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1684A3FE"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7994120C"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r w:rsidRPr="00130DCC">
        <w:rPr>
          <w:rFonts w:ascii="Times New Roman" w:hAnsi="Times New Roman" w:cs="Times New Roman"/>
          <w:b/>
          <w:sz w:val="24"/>
          <w:szCs w:val="24"/>
          <w:lang w:val="kk-KZ"/>
        </w:rPr>
        <w:t>ЗАҢ ФАКУЛЬТЕТІ</w:t>
      </w:r>
    </w:p>
    <w:p w14:paraId="40856134"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57EED1B2"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r w:rsidRPr="00130DCC">
        <w:rPr>
          <w:rFonts w:ascii="Times New Roman" w:hAnsi="Times New Roman" w:cs="Times New Roman"/>
          <w:b/>
          <w:sz w:val="24"/>
          <w:szCs w:val="24"/>
          <w:lang w:val="kk-KZ"/>
        </w:rPr>
        <w:t>Қылмыстық құқық, қылмыстық іс жүргізу және криминалистика</w:t>
      </w:r>
    </w:p>
    <w:p w14:paraId="7FEF7047"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1FB35319"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3D87B0F0"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199BAC46"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042CBF0B"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43A9B2A8"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6037B092"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537DAD33"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176A6767"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680DA724"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2AA95323" w14:textId="77777777" w:rsidR="00723B8A" w:rsidRPr="00130DCC" w:rsidRDefault="00B63F54" w:rsidP="00B63F54">
      <w:pPr>
        <w:spacing w:after="0" w:line="240" w:lineRule="auto"/>
        <w:ind w:firstLine="567"/>
        <w:jc w:val="center"/>
        <w:rPr>
          <w:rFonts w:ascii="Times New Roman" w:hAnsi="Times New Roman" w:cs="Times New Roman"/>
          <w:b/>
          <w:sz w:val="24"/>
          <w:szCs w:val="24"/>
          <w:lang w:val="kk-KZ"/>
        </w:rPr>
      </w:pPr>
      <w:r w:rsidRPr="00130DCC">
        <w:rPr>
          <w:rFonts w:ascii="Times New Roman" w:hAnsi="Times New Roman" w:cs="Times New Roman"/>
          <w:b/>
          <w:sz w:val="24"/>
          <w:szCs w:val="24"/>
          <w:lang w:val="kk-KZ"/>
        </w:rPr>
        <w:t>«</w:t>
      </w:r>
      <w:bookmarkStart w:id="0" w:name="_Hlk184801102"/>
      <w:r w:rsidR="00F51090" w:rsidRPr="00130DCC">
        <w:rPr>
          <w:rFonts w:ascii="Times New Roman" w:hAnsi="Times New Roman" w:cs="Times New Roman"/>
          <w:b/>
          <w:sz w:val="24"/>
          <w:szCs w:val="24"/>
          <w:lang w:val="kk-KZ"/>
        </w:rPr>
        <w:t>6В04205 - Құқықтану</w:t>
      </w:r>
      <w:bookmarkEnd w:id="0"/>
      <w:r w:rsidRPr="00130DCC">
        <w:rPr>
          <w:rFonts w:ascii="Times New Roman" w:hAnsi="Times New Roman" w:cs="Times New Roman"/>
          <w:b/>
          <w:sz w:val="24"/>
          <w:szCs w:val="24"/>
          <w:lang w:val="kk-KZ"/>
        </w:rPr>
        <w:t>»</w:t>
      </w:r>
      <w:r w:rsidR="00723B8A" w:rsidRPr="00130DCC">
        <w:rPr>
          <w:rFonts w:ascii="Times New Roman" w:hAnsi="Times New Roman" w:cs="Times New Roman"/>
          <w:b/>
          <w:sz w:val="24"/>
          <w:szCs w:val="24"/>
          <w:lang w:val="kk-KZ"/>
        </w:rPr>
        <w:t xml:space="preserve"> </w:t>
      </w:r>
    </w:p>
    <w:p w14:paraId="6ED21047" w14:textId="21540B2E" w:rsidR="00B63F54" w:rsidRPr="00130DCC" w:rsidRDefault="00B63F54" w:rsidP="00B63F54">
      <w:pPr>
        <w:spacing w:after="0" w:line="240" w:lineRule="auto"/>
        <w:ind w:firstLine="567"/>
        <w:jc w:val="center"/>
        <w:rPr>
          <w:rFonts w:ascii="Times New Roman" w:hAnsi="Times New Roman" w:cs="Times New Roman"/>
          <w:b/>
          <w:sz w:val="24"/>
          <w:szCs w:val="24"/>
          <w:lang w:val="kk-KZ"/>
        </w:rPr>
      </w:pPr>
      <w:r w:rsidRPr="00130DCC">
        <w:rPr>
          <w:rFonts w:ascii="Times New Roman" w:hAnsi="Times New Roman" w:cs="Times New Roman"/>
          <w:b/>
          <w:sz w:val="24"/>
          <w:szCs w:val="24"/>
          <w:lang w:val="kk-KZ"/>
        </w:rPr>
        <w:t xml:space="preserve"> </w:t>
      </w:r>
      <w:r w:rsidR="00322661" w:rsidRPr="00130DCC">
        <w:rPr>
          <w:rFonts w:ascii="Times New Roman" w:hAnsi="Times New Roman" w:cs="Times New Roman"/>
          <w:b/>
          <w:sz w:val="24"/>
          <w:szCs w:val="24"/>
          <w:lang w:val="kk-KZ"/>
        </w:rPr>
        <w:t>білім беру бағдарламасы</w:t>
      </w:r>
      <w:r w:rsidRPr="00130DCC">
        <w:rPr>
          <w:rFonts w:ascii="Times New Roman" w:hAnsi="Times New Roman" w:cs="Times New Roman"/>
          <w:b/>
          <w:sz w:val="24"/>
          <w:szCs w:val="24"/>
          <w:lang w:val="kk-KZ"/>
        </w:rPr>
        <w:t xml:space="preserve"> бойынша</w:t>
      </w:r>
    </w:p>
    <w:p w14:paraId="0BC76BD5" w14:textId="7746B036" w:rsidR="00B63F54" w:rsidRPr="00130DCC" w:rsidRDefault="00C5133D" w:rsidP="00B63F54">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Қылмыстық құқық бұзушылықтың алдын алу </w:t>
      </w:r>
      <w:r w:rsidR="00B63F54" w:rsidRPr="00130DCC">
        <w:rPr>
          <w:rFonts w:ascii="Times New Roman" w:hAnsi="Times New Roman" w:cs="Times New Roman"/>
          <w:b/>
          <w:sz w:val="24"/>
          <w:szCs w:val="24"/>
          <w:lang w:val="kk-KZ"/>
        </w:rPr>
        <w:t xml:space="preserve"> пәнінен</w:t>
      </w:r>
    </w:p>
    <w:p w14:paraId="7C807D8D"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685D8CBF" w14:textId="0F8EE32B" w:rsidR="00B63F54" w:rsidRPr="00130DCC" w:rsidRDefault="00B63F54" w:rsidP="00B63F54">
      <w:pPr>
        <w:spacing w:after="0" w:line="240" w:lineRule="auto"/>
        <w:ind w:firstLine="567"/>
        <w:jc w:val="center"/>
        <w:rPr>
          <w:rFonts w:ascii="Times New Roman" w:hAnsi="Times New Roman" w:cs="Times New Roman"/>
          <w:b/>
          <w:sz w:val="24"/>
          <w:szCs w:val="24"/>
          <w:lang w:val="kk-KZ"/>
        </w:rPr>
      </w:pPr>
      <w:r w:rsidRPr="00130DCC">
        <w:rPr>
          <w:rFonts w:ascii="Times New Roman" w:hAnsi="Times New Roman" w:cs="Times New Roman"/>
          <w:b/>
          <w:sz w:val="24"/>
          <w:szCs w:val="24"/>
          <w:lang w:val="kk-KZ"/>
        </w:rPr>
        <w:t>ҚОРЫТЫНДЫ БАҚЫЛАУ  БАҒДАРЛАМАСЫ</w:t>
      </w:r>
    </w:p>
    <w:p w14:paraId="67ED6568"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195847CF"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6AC7A1CB"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0796E189"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4256F0C1"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1C5EE77E"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7FE39C45"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59EEF88D"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3FC2323B"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180DE8B0"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68A466F3"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060E6F44"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72CF4842"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151413E6"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3E4C2536"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084C5762" w14:textId="77777777" w:rsidR="00B63F54" w:rsidRPr="00130DCC" w:rsidRDefault="00B63F54" w:rsidP="00B63F54">
      <w:pPr>
        <w:spacing w:after="0" w:line="240" w:lineRule="auto"/>
        <w:rPr>
          <w:rFonts w:ascii="Times New Roman" w:hAnsi="Times New Roman" w:cs="Times New Roman"/>
          <w:b/>
          <w:sz w:val="24"/>
          <w:szCs w:val="24"/>
          <w:lang w:val="kk-KZ"/>
        </w:rPr>
      </w:pPr>
    </w:p>
    <w:p w14:paraId="4C9865AE" w14:textId="77777777" w:rsidR="00B63F54" w:rsidRPr="00130DCC" w:rsidRDefault="00B63F54" w:rsidP="00B63F54">
      <w:pPr>
        <w:spacing w:after="0" w:line="240" w:lineRule="auto"/>
        <w:rPr>
          <w:rFonts w:ascii="Times New Roman" w:hAnsi="Times New Roman" w:cs="Times New Roman"/>
          <w:b/>
          <w:sz w:val="24"/>
          <w:szCs w:val="24"/>
          <w:lang w:val="kk-KZ"/>
        </w:rPr>
      </w:pPr>
    </w:p>
    <w:p w14:paraId="41F21AE0" w14:textId="77777777" w:rsidR="00B63F54" w:rsidRDefault="00B63F54" w:rsidP="00B63F54">
      <w:pPr>
        <w:spacing w:after="0" w:line="240" w:lineRule="auto"/>
        <w:rPr>
          <w:rFonts w:ascii="Times New Roman" w:hAnsi="Times New Roman" w:cs="Times New Roman"/>
          <w:b/>
          <w:sz w:val="24"/>
          <w:szCs w:val="24"/>
          <w:lang w:val="kk-KZ"/>
        </w:rPr>
      </w:pPr>
    </w:p>
    <w:p w14:paraId="356162E7" w14:textId="77777777" w:rsidR="007F440B" w:rsidRDefault="007F440B" w:rsidP="00B63F54">
      <w:pPr>
        <w:spacing w:after="0" w:line="240" w:lineRule="auto"/>
        <w:rPr>
          <w:rFonts w:ascii="Times New Roman" w:hAnsi="Times New Roman" w:cs="Times New Roman"/>
          <w:b/>
          <w:sz w:val="24"/>
          <w:szCs w:val="24"/>
          <w:lang w:val="kk-KZ"/>
        </w:rPr>
      </w:pPr>
    </w:p>
    <w:p w14:paraId="7377B5EE" w14:textId="77777777" w:rsidR="007F440B" w:rsidRDefault="007F440B" w:rsidP="00B63F54">
      <w:pPr>
        <w:spacing w:after="0" w:line="240" w:lineRule="auto"/>
        <w:rPr>
          <w:rFonts w:ascii="Times New Roman" w:hAnsi="Times New Roman" w:cs="Times New Roman"/>
          <w:b/>
          <w:sz w:val="24"/>
          <w:szCs w:val="24"/>
          <w:lang w:val="kk-KZ"/>
        </w:rPr>
      </w:pPr>
    </w:p>
    <w:p w14:paraId="497A6CD5" w14:textId="77777777" w:rsidR="007F440B" w:rsidRDefault="007F440B" w:rsidP="00B63F54">
      <w:pPr>
        <w:spacing w:after="0" w:line="240" w:lineRule="auto"/>
        <w:rPr>
          <w:rFonts w:ascii="Times New Roman" w:hAnsi="Times New Roman" w:cs="Times New Roman"/>
          <w:b/>
          <w:sz w:val="24"/>
          <w:szCs w:val="24"/>
          <w:lang w:val="kk-KZ"/>
        </w:rPr>
      </w:pPr>
    </w:p>
    <w:p w14:paraId="4709EC29" w14:textId="77777777" w:rsidR="007F440B" w:rsidRDefault="007F440B" w:rsidP="00B63F54">
      <w:pPr>
        <w:spacing w:after="0" w:line="240" w:lineRule="auto"/>
        <w:rPr>
          <w:rFonts w:ascii="Times New Roman" w:hAnsi="Times New Roman" w:cs="Times New Roman"/>
          <w:b/>
          <w:sz w:val="24"/>
          <w:szCs w:val="24"/>
          <w:lang w:val="kk-KZ"/>
        </w:rPr>
      </w:pPr>
    </w:p>
    <w:p w14:paraId="727E7C4F" w14:textId="77777777" w:rsidR="007F440B" w:rsidRDefault="007F440B" w:rsidP="00B63F54">
      <w:pPr>
        <w:spacing w:after="0" w:line="240" w:lineRule="auto"/>
        <w:rPr>
          <w:rFonts w:ascii="Times New Roman" w:hAnsi="Times New Roman" w:cs="Times New Roman"/>
          <w:b/>
          <w:sz w:val="24"/>
          <w:szCs w:val="24"/>
          <w:lang w:val="kk-KZ"/>
        </w:rPr>
      </w:pPr>
    </w:p>
    <w:p w14:paraId="6BE0602A" w14:textId="77777777" w:rsidR="007F440B" w:rsidRPr="00130DCC" w:rsidRDefault="007F440B" w:rsidP="00B63F54">
      <w:pPr>
        <w:spacing w:after="0" w:line="240" w:lineRule="auto"/>
        <w:rPr>
          <w:rFonts w:ascii="Times New Roman" w:hAnsi="Times New Roman" w:cs="Times New Roman"/>
          <w:b/>
          <w:sz w:val="24"/>
          <w:szCs w:val="24"/>
          <w:lang w:val="kk-KZ"/>
        </w:rPr>
      </w:pPr>
    </w:p>
    <w:p w14:paraId="49AC1230" w14:textId="77777777" w:rsidR="00B63F54" w:rsidRPr="00130DCC" w:rsidRDefault="00B63F54" w:rsidP="00B63F54">
      <w:pPr>
        <w:spacing w:after="0" w:line="240" w:lineRule="auto"/>
        <w:rPr>
          <w:rFonts w:ascii="Times New Roman" w:hAnsi="Times New Roman" w:cs="Times New Roman"/>
          <w:b/>
          <w:sz w:val="24"/>
          <w:szCs w:val="24"/>
          <w:lang w:val="kk-KZ"/>
        </w:rPr>
      </w:pPr>
    </w:p>
    <w:p w14:paraId="1B396F08" w14:textId="6A1680C8" w:rsidR="00B63F54" w:rsidRPr="00C5133D" w:rsidRDefault="00B63F54" w:rsidP="00827936">
      <w:pPr>
        <w:spacing w:after="0" w:line="240" w:lineRule="auto"/>
        <w:jc w:val="center"/>
        <w:rPr>
          <w:rFonts w:ascii="Times New Roman" w:hAnsi="Times New Roman" w:cs="Times New Roman"/>
          <w:b/>
          <w:sz w:val="24"/>
          <w:szCs w:val="24"/>
          <w:lang w:val="kk-KZ"/>
        </w:rPr>
      </w:pPr>
      <w:r w:rsidRPr="00130DCC">
        <w:rPr>
          <w:rFonts w:ascii="Times New Roman" w:hAnsi="Times New Roman" w:cs="Times New Roman"/>
          <w:b/>
          <w:sz w:val="24"/>
          <w:szCs w:val="24"/>
          <w:lang w:val="kk-KZ"/>
        </w:rPr>
        <w:t>АЛМАТЫ, 202</w:t>
      </w:r>
      <w:r w:rsidR="007F440B" w:rsidRPr="00C5133D">
        <w:rPr>
          <w:rFonts w:ascii="Times New Roman" w:hAnsi="Times New Roman" w:cs="Times New Roman"/>
          <w:b/>
          <w:sz w:val="24"/>
          <w:szCs w:val="24"/>
          <w:lang w:val="kk-KZ"/>
        </w:rPr>
        <w:t>6 ж.</w:t>
      </w:r>
    </w:p>
    <w:p w14:paraId="22309480" w14:textId="77777777" w:rsidR="00130DCC" w:rsidRPr="007F440B" w:rsidRDefault="00130DCC" w:rsidP="00827936">
      <w:pPr>
        <w:spacing w:after="0" w:line="240" w:lineRule="auto"/>
        <w:jc w:val="center"/>
        <w:rPr>
          <w:rFonts w:ascii="Times New Roman" w:hAnsi="Times New Roman" w:cs="Times New Roman"/>
          <w:b/>
          <w:sz w:val="24"/>
          <w:szCs w:val="24"/>
          <w:lang w:val="kk-KZ"/>
        </w:rPr>
      </w:pPr>
    </w:p>
    <w:p w14:paraId="5701C689" w14:textId="77777777" w:rsidR="00130DCC" w:rsidRPr="007F440B" w:rsidRDefault="00130DCC" w:rsidP="00827936">
      <w:pPr>
        <w:spacing w:after="0" w:line="240" w:lineRule="auto"/>
        <w:jc w:val="center"/>
        <w:rPr>
          <w:rFonts w:ascii="Times New Roman" w:hAnsi="Times New Roman" w:cs="Times New Roman"/>
          <w:b/>
          <w:sz w:val="24"/>
          <w:szCs w:val="24"/>
          <w:lang w:val="kk-KZ"/>
        </w:rPr>
      </w:pPr>
    </w:p>
    <w:p w14:paraId="480E395F" w14:textId="77777777" w:rsidR="00130DCC" w:rsidRPr="007F440B" w:rsidRDefault="00130DCC" w:rsidP="00827936">
      <w:pPr>
        <w:spacing w:after="0" w:line="240" w:lineRule="auto"/>
        <w:jc w:val="center"/>
        <w:rPr>
          <w:rFonts w:ascii="Times New Roman" w:hAnsi="Times New Roman" w:cs="Times New Roman"/>
          <w:b/>
          <w:sz w:val="24"/>
          <w:szCs w:val="24"/>
          <w:lang w:val="kk-KZ"/>
        </w:rPr>
      </w:pPr>
    </w:p>
    <w:p w14:paraId="1626EE55" w14:textId="77777777" w:rsidR="00130DCC" w:rsidRPr="007F440B" w:rsidRDefault="00130DCC" w:rsidP="00827936">
      <w:pPr>
        <w:spacing w:after="0" w:line="240" w:lineRule="auto"/>
        <w:jc w:val="center"/>
        <w:rPr>
          <w:rFonts w:ascii="Times New Roman" w:hAnsi="Times New Roman" w:cs="Times New Roman"/>
          <w:b/>
          <w:sz w:val="24"/>
          <w:szCs w:val="24"/>
          <w:lang w:val="kk-KZ"/>
        </w:rPr>
      </w:pPr>
    </w:p>
    <w:p w14:paraId="6F6FB505" w14:textId="77777777" w:rsidR="00130DCC" w:rsidRPr="007F440B" w:rsidRDefault="00130DCC" w:rsidP="00827936">
      <w:pPr>
        <w:spacing w:after="0" w:line="240" w:lineRule="auto"/>
        <w:jc w:val="center"/>
        <w:rPr>
          <w:rFonts w:ascii="Times New Roman" w:hAnsi="Times New Roman" w:cs="Times New Roman"/>
          <w:b/>
          <w:sz w:val="24"/>
          <w:szCs w:val="24"/>
          <w:lang w:val="kk-KZ"/>
        </w:rPr>
      </w:pPr>
    </w:p>
    <w:p w14:paraId="7730C42C" w14:textId="77777777" w:rsidR="00130DCC" w:rsidRPr="007F440B" w:rsidRDefault="00130DCC" w:rsidP="00827936">
      <w:pPr>
        <w:spacing w:after="0" w:line="240" w:lineRule="auto"/>
        <w:jc w:val="center"/>
        <w:rPr>
          <w:rFonts w:ascii="Times New Roman" w:hAnsi="Times New Roman" w:cs="Times New Roman"/>
          <w:b/>
          <w:sz w:val="24"/>
          <w:szCs w:val="24"/>
          <w:lang w:val="kk-KZ"/>
        </w:rPr>
      </w:pPr>
    </w:p>
    <w:p w14:paraId="05655269" w14:textId="77777777" w:rsidR="00B63F54" w:rsidRPr="00130DCC" w:rsidRDefault="00B63F54" w:rsidP="00B63F54">
      <w:pPr>
        <w:spacing w:after="0" w:line="240" w:lineRule="auto"/>
        <w:ind w:firstLine="567"/>
        <w:jc w:val="both"/>
        <w:rPr>
          <w:rFonts w:ascii="Times New Roman" w:hAnsi="Times New Roman" w:cs="Times New Roman"/>
          <w:b/>
          <w:sz w:val="24"/>
          <w:szCs w:val="24"/>
          <w:lang w:val="kk-KZ"/>
        </w:rPr>
      </w:pPr>
      <w:r w:rsidRPr="00130DCC">
        <w:rPr>
          <w:rFonts w:ascii="Times New Roman" w:hAnsi="Times New Roman" w:cs="Times New Roman"/>
          <w:b/>
          <w:sz w:val="24"/>
          <w:szCs w:val="24"/>
          <w:lang w:val="kk-KZ"/>
        </w:rPr>
        <w:t xml:space="preserve"> </w:t>
      </w:r>
    </w:p>
    <w:p w14:paraId="67A81C4C" w14:textId="2D106FFB" w:rsidR="00B63F54" w:rsidRPr="007F440B" w:rsidRDefault="00B63F54" w:rsidP="00A97D52">
      <w:pPr>
        <w:spacing w:after="0" w:line="240" w:lineRule="auto"/>
        <w:ind w:firstLine="567"/>
        <w:jc w:val="both"/>
        <w:rPr>
          <w:rFonts w:ascii="Times New Roman" w:hAnsi="Times New Roman" w:cs="Times New Roman"/>
          <w:bCs/>
          <w:sz w:val="24"/>
          <w:szCs w:val="24"/>
          <w:lang w:val="kk-KZ"/>
        </w:rPr>
      </w:pPr>
    </w:p>
    <w:p w14:paraId="752792F2" w14:textId="39CB5A48" w:rsidR="00B63F54" w:rsidRPr="00130DCC" w:rsidRDefault="00B63F54" w:rsidP="00A97D52">
      <w:pPr>
        <w:spacing w:after="0" w:line="240" w:lineRule="auto"/>
        <w:ind w:firstLine="567"/>
        <w:jc w:val="both"/>
        <w:rPr>
          <w:rFonts w:ascii="Times New Roman" w:hAnsi="Times New Roman" w:cs="Times New Roman"/>
          <w:bCs/>
          <w:sz w:val="24"/>
          <w:szCs w:val="24"/>
          <w:lang w:val="kk-KZ"/>
        </w:rPr>
      </w:pPr>
      <w:r w:rsidRPr="00130DCC">
        <w:rPr>
          <w:rFonts w:ascii="Times New Roman" w:hAnsi="Times New Roman" w:cs="Times New Roman"/>
          <w:bCs/>
          <w:sz w:val="24"/>
          <w:szCs w:val="24"/>
          <w:lang w:val="kk-KZ"/>
        </w:rPr>
        <w:t>Қылмыстық</w:t>
      </w:r>
      <w:r w:rsidRPr="00130DCC">
        <w:rPr>
          <w:rFonts w:ascii="Times New Roman" w:hAnsi="Times New Roman" w:cs="Times New Roman"/>
          <w:bCs/>
          <w:sz w:val="24"/>
          <w:szCs w:val="24"/>
          <w:lang w:val="kk-KZ"/>
        </w:rPr>
        <w:tab/>
        <w:t>құқық,</w:t>
      </w:r>
      <w:r w:rsidRPr="00130DCC">
        <w:rPr>
          <w:rFonts w:ascii="Times New Roman" w:hAnsi="Times New Roman" w:cs="Times New Roman"/>
          <w:bCs/>
          <w:sz w:val="24"/>
          <w:szCs w:val="24"/>
          <w:lang w:val="kk-KZ"/>
        </w:rPr>
        <w:tab/>
        <w:t>қылмыстық</w:t>
      </w:r>
      <w:r w:rsidR="00322661" w:rsidRPr="00130DCC">
        <w:rPr>
          <w:rFonts w:ascii="Times New Roman" w:hAnsi="Times New Roman" w:cs="Times New Roman"/>
          <w:bCs/>
          <w:sz w:val="24"/>
          <w:szCs w:val="24"/>
          <w:lang w:val="kk-KZ"/>
        </w:rPr>
        <w:t xml:space="preserve"> </w:t>
      </w:r>
      <w:r w:rsidRPr="00130DCC">
        <w:rPr>
          <w:rFonts w:ascii="Times New Roman" w:hAnsi="Times New Roman" w:cs="Times New Roman"/>
          <w:bCs/>
          <w:sz w:val="24"/>
          <w:szCs w:val="24"/>
          <w:lang w:val="kk-KZ"/>
        </w:rPr>
        <w:tab/>
        <w:t>іс</w:t>
      </w:r>
      <w:r w:rsidRPr="00130DCC">
        <w:rPr>
          <w:rFonts w:ascii="Times New Roman" w:hAnsi="Times New Roman" w:cs="Times New Roman"/>
          <w:bCs/>
          <w:sz w:val="24"/>
          <w:szCs w:val="24"/>
          <w:lang w:val="kk-KZ"/>
        </w:rPr>
        <w:tab/>
        <w:t>жүргізу</w:t>
      </w:r>
      <w:r w:rsidRPr="00130DCC">
        <w:rPr>
          <w:rFonts w:ascii="Times New Roman" w:hAnsi="Times New Roman" w:cs="Times New Roman"/>
          <w:bCs/>
          <w:sz w:val="24"/>
          <w:szCs w:val="24"/>
          <w:lang w:val="kk-KZ"/>
        </w:rPr>
        <w:tab/>
        <w:t>және криминалистика кафедрасының мәжілісінде</w:t>
      </w:r>
      <w:r w:rsidR="00A97D52" w:rsidRPr="00130DCC">
        <w:rPr>
          <w:rFonts w:ascii="Times New Roman" w:hAnsi="Times New Roman" w:cs="Times New Roman"/>
          <w:bCs/>
          <w:sz w:val="24"/>
          <w:szCs w:val="24"/>
          <w:lang w:val="kk-KZ"/>
        </w:rPr>
        <w:t xml:space="preserve"> қ</w:t>
      </w:r>
      <w:r w:rsidRPr="00130DCC">
        <w:rPr>
          <w:rFonts w:ascii="Times New Roman" w:hAnsi="Times New Roman" w:cs="Times New Roman"/>
          <w:bCs/>
          <w:sz w:val="24"/>
          <w:szCs w:val="24"/>
          <w:lang w:val="kk-KZ"/>
        </w:rPr>
        <w:t>арастырылған</w:t>
      </w:r>
      <w:r w:rsidR="00A97D52" w:rsidRPr="00130DCC">
        <w:rPr>
          <w:rFonts w:ascii="Times New Roman" w:hAnsi="Times New Roman" w:cs="Times New Roman"/>
          <w:bCs/>
          <w:sz w:val="24"/>
          <w:szCs w:val="24"/>
          <w:lang w:val="kk-KZ"/>
        </w:rPr>
        <w:t>.</w:t>
      </w:r>
    </w:p>
    <w:p w14:paraId="0A3D577C" w14:textId="77777777" w:rsidR="00B63F54" w:rsidRPr="00130DCC" w:rsidRDefault="00B63F54" w:rsidP="00B63F54">
      <w:pPr>
        <w:spacing w:after="0" w:line="240" w:lineRule="auto"/>
        <w:ind w:firstLine="567"/>
        <w:jc w:val="both"/>
        <w:rPr>
          <w:rFonts w:ascii="Times New Roman" w:hAnsi="Times New Roman" w:cs="Times New Roman"/>
          <w:bCs/>
          <w:sz w:val="24"/>
          <w:szCs w:val="24"/>
          <w:lang w:val="kk-KZ"/>
        </w:rPr>
      </w:pPr>
    </w:p>
    <w:p w14:paraId="6E51F667" w14:textId="77777777" w:rsidR="00B63F54" w:rsidRPr="00130DCC" w:rsidRDefault="00B63F54" w:rsidP="00B63F54">
      <w:pPr>
        <w:spacing w:after="0" w:line="240" w:lineRule="auto"/>
        <w:ind w:firstLine="567"/>
        <w:jc w:val="both"/>
        <w:rPr>
          <w:rFonts w:ascii="Times New Roman" w:hAnsi="Times New Roman" w:cs="Times New Roman"/>
          <w:bCs/>
          <w:sz w:val="24"/>
          <w:szCs w:val="24"/>
          <w:lang w:val="kk-KZ"/>
        </w:rPr>
      </w:pPr>
      <w:r w:rsidRPr="00130DCC">
        <w:rPr>
          <w:rFonts w:ascii="Times New Roman" w:hAnsi="Times New Roman" w:cs="Times New Roman"/>
          <w:bCs/>
          <w:sz w:val="24"/>
          <w:szCs w:val="24"/>
          <w:lang w:val="kk-KZ"/>
        </w:rPr>
        <w:t>Қылмыстық</w:t>
      </w:r>
      <w:r w:rsidRPr="00130DCC">
        <w:rPr>
          <w:rFonts w:ascii="Times New Roman" w:hAnsi="Times New Roman" w:cs="Times New Roman"/>
          <w:bCs/>
          <w:sz w:val="24"/>
          <w:szCs w:val="24"/>
          <w:lang w:val="kk-KZ"/>
        </w:rPr>
        <w:tab/>
        <w:t>құқық,</w:t>
      </w:r>
      <w:r w:rsidRPr="00130DCC">
        <w:rPr>
          <w:rFonts w:ascii="Times New Roman" w:hAnsi="Times New Roman" w:cs="Times New Roman"/>
          <w:bCs/>
          <w:sz w:val="24"/>
          <w:szCs w:val="24"/>
          <w:lang w:val="kk-KZ"/>
        </w:rPr>
        <w:tab/>
      </w:r>
    </w:p>
    <w:p w14:paraId="5966BCC3" w14:textId="77777777" w:rsidR="00B63F54" w:rsidRPr="00130DCC" w:rsidRDefault="00B63F54" w:rsidP="00B63F54">
      <w:pPr>
        <w:spacing w:after="0" w:line="240" w:lineRule="auto"/>
        <w:ind w:firstLine="567"/>
        <w:jc w:val="both"/>
        <w:rPr>
          <w:rFonts w:ascii="Times New Roman" w:hAnsi="Times New Roman" w:cs="Times New Roman"/>
          <w:bCs/>
          <w:sz w:val="24"/>
          <w:szCs w:val="24"/>
          <w:lang w:val="kk-KZ"/>
        </w:rPr>
      </w:pPr>
      <w:r w:rsidRPr="00130DCC">
        <w:rPr>
          <w:rFonts w:ascii="Times New Roman" w:hAnsi="Times New Roman" w:cs="Times New Roman"/>
          <w:bCs/>
          <w:sz w:val="24"/>
          <w:szCs w:val="24"/>
          <w:lang w:val="kk-KZ"/>
        </w:rPr>
        <w:t>қылмыстық</w:t>
      </w:r>
      <w:r w:rsidRPr="00130DCC">
        <w:rPr>
          <w:rFonts w:ascii="Times New Roman" w:hAnsi="Times New Roman" w:cs="Times New Roman"/>
          <w:bCs/>
          <w:sz w:val="24"/>
          <w:szCs w:val="24"/>
          <w:lang w:val="kk-KZ"/>
        </w:rPr>
        <w:tab/>
        <w:t>іс</w:t>
      </w:r>
      <w:r w:rsidRPr="00130DCC">
        <w:rPr>
          <w:rFonts w:ascii="Times New Roman" w:hAnsi="Times New Roman" w:cs="Times New Roman"/>
          <w:bCs/>
          <w:sz w:val="24"/>
          <w:szCs w:val="24"/>
          <w:lang w:val="kk-KZ"/>
        </w:rPr>
        <w:tab/>
        <w:t>жүргізу</w:t>
      </w:r>
      <w:r w:rsidRPr="00130DCC">
        <w:rPr>
          <w:rFonts w:ascii="Times New Roman" w:hAnsi="Times New Roman" w:cs="Times New Roman"/>
          <w:bCs/>
          <w:sz w:val="24"/>
          <w:szCs w:val="24"/>
          <w:lang w:val="kk-KZ"/>
        </w:rPr>
        <w:tab/>
        <w:t>және криминалистика</w:t>
      </w:r>
    </w:p>
    <w:p w14:paraId="55645BAE" w14:textId="77777777" w:rsidR="00B63F54" w:rsidRPr="00130DCC" w:rsidRDefault="00B63F54" w:rsidP="00B63F54">
      <w:pPr>
        <w:spacing w:after="0" w:line="240" w:lineRule="auto"/>
        <w:ind w:firstLine="567"/>
        <w:jc w:val="both"/>
        <w:rPr>
          <w:rFonts w:ascii="Times New Roman" w:hAnsi="Times New Roman" w:cs="Times New Roman"/>
          <w:bCs/>
          <w:sz w:val="24"/>
          <w:szCs w:val="24"/>
          <w:lang w:val="kk-KZ"/>
        </w:rPr>
      </w:pPr>
      <w:r w:rsidRPr="00130DCC">
        <w:rPr>
          <w:rFonts w:ascii="Times New Roman" w:hAnsi="Times New Roman" w:cs="Times New Roman"/>
          <w:bCs/>
          <w:sz w:val="24"/>
          <w:szCs w:val="24"/>
          <w:lang w:val="kk-KZ"/>
        </w:rPr>
        <w:t>кафедрасының меңгерушісі: з.ғ.д., профессор</w:t>
      </w:r>
      <w:r w:rsidRPr="00130DCC">
        <w:rPr>
          <w:rFonts w:ascii="Times New Roman" w:hAnsi="Times New Roman" w:cs="Times New Roman"/>
          <w:bCs/>
          <w:sz w:val="24"/>
          <w:szCs w:val="24"/>
          <w:lang w:val="kk-KZ"/>
        </w:rPr>
        <w:tab/>
        <w:t xml:space="preserve"> </w:t>
      </w:r>
      <w:r w:rsidRPr="00130DCC">
        <w:rPr>
          <w:rFonts w:ascii="Times New Roman" w:hAnsi="Times New Roman" w:cs="Times New Roman"/>
          <w:bCs/>
          <w:sz w:val="24"/>
          <w:szCs w:val="24"/>
          <w:lang w:val="kk-KZ"/>
        </w:rPr>
        <w:tab/>
        <w:t xml:space="preserve"> Р.Е. Джансараева</w:t>
      </w:r>
    </w:p>
    <w:p w14:paraId="061E100F" w14:textId="77777777" w:rsidR="00B63F54" w:rsidRPr="00130DCC" w:rsidRDefault="00B63F54" w:rsidP="00B63F54">
      <w:pPr>
        <w:spacing w:after="0" w:line="240" w:lineRule="auto"/>
        <w:ind w:firstLine="567"/>
        <w:jc w:val="both"/>
        <w:rPr>
          <w:rFonts w:ascii="Times New Roman" w:hAnsi="Times New Roman" w:cs="Times New Roman"/>
          <w:bCs/>
          <w:sz w:val="24"/>
          <w:szCs w:val="24"/>
          <w:lang w:val="kk-KZ"/>
        </w:rPr>
      </w:pPr>
    </w:p>
    <w:p w14:paraId="4A5ACDDD" w14:textId="42E4002C" w:rsidR="00B63F54" w:rsidRPr="00130DCC" w:rsidRDefault="00723B8A" w:rsidP="00B63F54">
      <w:pPr>
        <w:spacing w:after="0" w:line="240" w:lineRule="auto"/>
        <w:ind w:firstLine="567"/>
        <w:jc w:val="both"/>
        <w:rPr>
          <w:rFonts w:ascii="Times New Roman" w:hAnsi="Times New Roman" w:cs="Times New Roman"/>
          <w:bCs/>
          <w:sz w:val="24"/>
          <w:szCs w:val="24"/>
          <w:lang w:val="kk-KZ"/>
        </w:rPr>
      </w:pPr>
      <w:r w:rsidRPr="00130DCC">
        <w:rPr>
          <w:rFonts w:ascii="Times New Roman" w:hAnsi="Times New Roman" w:cs="Times New Roman"/>
          <w:bCs/>
          <w:sz w:val="24"/>
          <w:szCs w:val="24"/>
          <w:lang w:val="kk-KZ"/>
        </w:rPr>
        <w:t>2</w:t>
      </w:r>
      <w:r w:rsidR="007F440B">
        <w:rPr>
          <w:rFonts w:ascii="Times New Roman" w:hAnsi="Times New Roman" w:cs="Times New Roman"/>
          <w:bCs/>
          <w:sz w:val="24"/>
          <w:szCs w:val="24"/>
          <w:lang w:val="kk-KZ"/>
        </w:rPr>
        <w:t>5</w:t>
      </w:r>
      <w:r w:rsidR="00B63F54" w:rsidRPr="00130DCC">
        <w:rPr>
          <w:rFonts w:ascii="Times New Roman" w:hAnsi="Times New Roman" w:cs="Times New Roman"/>
          <w:bCs/>
          <w:sz w:val="24"/>
          <w:szCs w:val="24"/>
          <w:lang w:val="kk-KZ"/>
        </w:rPr>
        <w:t>.06.202</w:t>
      </w:r>
      <w:r w:rsidRPr="00130DCC">
        <w:rPr>
          <w:rFonts w:ascii="Times New Roman" w:hAnsi="Times New Roman" w:cs="Times New Roman"/>
          <w:bCs/>
          <w:sz w:val="24"/>
          <w:szCs w:val="24"/>
          <w:lang w:val="kk-KZ"/>
        </w:rPr>
        <w:t>5</w:t>
      </w:r>
      <w:r w:rsidR="00B63F54" w:rsidRPr="00130DCC">
        <w:rPr>
          <w:rFonts w:ascii="Times New Roman" w:hAnsi="Times New Roman" w:cs="Times New Roman"/>
          <w:bCs/>
          <w:sz w:val="24"/>
          <w:szCs w:val="24"/>
          <w:lang w:val="kk-KZ"/>
        </w:rPr>
        <w:t xml:space="preserve"> ж. хаттама №</w:t>
      </w:r>
      <w:r w:rsidR="00CD2377" w:rsidRPr="00130DCC">
        <w:rPr>
          <w:rFonts w:ascii="Times New Roman" w:hAnsi="Times New Roman" w:cs="Times New Roman"/>
          <w:bCs/>
          <w:sz w:val="24"/>
          <w:szCs w:val="24"/>
          <w:lang w:val="kk-KZ"/>
        </w:rPr>
        <w:t>20</w:t>
      </w:r>
    </w:p>
    <w:p w14:paraId="2CFBF5FF" w14:textId="77777777" w:rsidR="00B63F54" w:rsidRPr="00130DCC" w:rsidRDefault="00B63F54" w:rsidP="00DD5002">
      <w:pPr>
        <w:spacing w:after="0" w:line="240" w:lineRule="auto"/>
        <w:jc w:val="both"/>
        <w:rPr>
          <w:rFonts w:ascii="Times New Roman" w:hAnsi="Times New Roman" w:cs="Times New Roman"/>
          <w:bCs/>
          <w:sz w:val="24"/>
          <w:szCs w:val="24"/>
          <w:lang w:val="kk-KZ"/>
        </w:rPr>
      </w:pPr>
    </w:p>
    <w:p w14:paraId="5918EFD5" w14:textId="77777777" w:rsidR="00B63F54" w:rsidRPr="00130DCC" w:rsidRDefault="00B63F54" w:rsidP="00B63F54">
      <w:pPr>
        <w:spacing w:after="0" w:line="240" w:lineRule="auto"/>
        <w:ind w:firstLine="567"/>
        <w:jc w:val="both"/>
        <w:rPr>
          <w:rFonts w:ascii="Times New Roman" w:hAnsi="Times New Roman" w:cs="Times New Roman"/>
          <w:bCs/>
          <w:sz w:val="24"/>
          <w:szCs w:val="24"/>
          <w:lang w:val="kk-KZ"/>
        </w:rPr>
      </w:pPr>
      <w:r w:rsidRPr="00130DCC">
        <w:rPr>
          <w:rFonts w:ascii="Times New Roman" w:hAnsi="Times New Roman" w:cs="Times New Roman"/>
          <w:bCs/>
          <w:sz w:val="24"/>
          <w:szCs w:val="24"/>
          <w:lang w:val="kk-KZ"/>
        </w:rPr>
        <w:t xml:space="preserve">Оқыту және білім беру сапасы бойынша </w:t>
      </w:r>
    </w:p>
    <w:p w14:paraId="2CB5A110" w14:textId="77777777" w:rsidR="00B63F54" w:rsidRPr="00130DCC" w:rsidRDefault="00B63F54" w:rsidP="00B63F54">
      <w:pPr>
        <w:spacing w:after="0" w:line="240" w:lineRule="auto"/>
        <w:ind w:firstLine="567"/>
        <w:jc w:val="both"/>
        <w:rPr>
          <w:rFonts w:ascii="Times New Roman" w:hAnsi="Times New Roman" w:cs="Times New Roman"/>
          <w:bCs/>
          <w:sz w:val="24"/>
          <w:szCs w:val="24"/>
          <w:lang w:val="kk-KZ"/>
        </w:rPr>
      </w:pPr>
      <w:r w:rsidRPr="00130DCC">
        <w:rPr>
          <w:rFonts w:ascii="Times New Roman" w:hAnsi="Times New Roman" w:cs="Times New Roman"/>
          <w:bCs/>
          <w:sz w:val="24"/>
          <w:szCs w:val="24"/>
          <w:lang w:val="kk-KZ"/>
        </w:rPr>
        <w:t>Академиялық комитеттің төрайымы       ______  Урисбаева А.А.</w:t>
      </w:r>
    </w:p>
    <w:p w14:paraId="4EF09EC1" w14:textId="77777777" w:rsidR="00B63F54" w:rsidRPr="00130DCC" w:rsidRDefault="00B63F54" w:rsidP="00B63F54">
      <w:pPr>
        <w:spacing w:after="0" w:line="240" w:lineRule="auto"/>
        <w:ind w:firstLine="567"/>
        <w:jc w:val="both"/>
        <w:rPr>
          <w:rFonts w:ascii="Times New Roman" w:hAnsi="Times New Roman" w:cs="Times New Roman"/>
          <w:bCs/>
          <w:sz w:val="24"/>
          <w:szCs w:val="24"/>
          <w:lang w:val="kk-KZ"/>
        </w:rPr>
      </w:pPr>
    </w:p>
    <w:p w14:paraId="000737F2" w14:textId="2CE11CD9" w:rsidR="00B63F54" w:rsidRPr="00130DCC" w:rsidRDefault="00B63F54" w:rsidP="00B63F54">
      <w:pPr>
        <w:spacing w:after="0" w:line="240" w:lineRule="auto"/>
        <w:ind w:firstLine="567"/>
        <w:jc w:val="both"/>
        <w:rPr>
          <w:rFonts w:ascii="Times New Roman" w:hAnsi="Times New Roman" w:cs="Times New Roman"/>
          <w:bCs/>
          <w:sz w:val="24"/>
          <w:szCs w:val="24"/>
          <w:lang w:val="kk-KZ"/>
        </w:rPr>
      </w:pPr>
      <w:r w:rsidRPr="00130DCC">
        <w:rPr>
          <w:rFonts w:ascii="Times New Roman" w:hAnsi="Times New Roman" w:cs="Times New Roman"/>
          <w:bCs/>
          <w:sz w:val="24"/>
          <w:szCs w:val="24"/>
          <w:lang w:val="kk-KZ"/>
        </w:rPr>
        <w:t>«__»____202</w:t>
      </w:r>
      <w:r w:rsidR="00C5133D">
        <w:rPr>
          <w:rFonts w:ascii="Times New Roman" w:hAnsi="Times New Roman" w:cs="Times New Roman"/>
          <w:bCs/>
          <w:sz w:val="24"/>
          <w:szCs w:val="24"/>
        </w:rPr>
        <w:t xml:space="preserve">6 </w:t>
      </w:r>
      <w:r w:rsidRPr="00130DCC">
        <w:rPr>
          <w:rFonts w:ascii="Times New Roman" w:hAnsi="Times New Roman" w:cs="Times New Roman"/>
          <w:bCs/>
          <w:sz w:val="24"/>
          <w:szCs w:val="24"/>
          <w:lang w:val="kk-KZ"/>
        </w:rPr>
        <w:t>ж.   Хаттама №1</w:t>
      </w:r>
      <w:r w:rsidR="00CD2377" w:rsidRPr="00130DCC">
        <w:rPr>
          <w:rFonts w:ascii="Times New Roman" w:hAnsi="Times New Roman" w:cs="Times New Roman"/>
          <w:bCs/>
          <w:sz w:val="24"/>
          <w:szCs w:val="24"/>
          <w:lang w:val="kk-KZ"/>
        </w:rPr>
        <w:t>1</w:t>
      </w:r>
      <w:r w:rsidRPr="00130DCC">
        <w:rPr>
          <w:rFonts w:ascii="Times New Roman" w:hAnsi="Times New Roman" w:cs="Times New Roman"/>
          <w:bCs/>
          <w:sz w:val="24"/>
          <w:szCs w:val="24"/>
          <w:lang w:val="kk-KZ"/>
        </w:rPr>
        <w:t xml:space="preserve"> </w:t>
      </w:r>
    </w:p>
    <w:p w14:paraId="2FF9EC9F" w14:textId="77777777" w:rsidR="00B63F54" w:rsidRPr="00130DCC" w:rsidRDefault="00B63F54" w:rsidP="00B63F54">
      <w:pPr>
        <w:spacing w:after="0" w:line="240" w:lineRule="auto"/>
        <w:ind w:firstLine="567"/>
        <w:jc w:val="both"/>
        <w:rPr>
          <w:rFonts w:ascii="Times New Roman" w:hAnsi="Times New Roman" w:cs="Times New Roman"/>
          <w:bCs/>
          <w:sz w:val="24"/>
          <w:szCs w:val="24"/>
          <w:lang w:val="kk-KZ"/>
        </w:rPr>
      </w:pPr>
    </w:p>
    <w:p w14:paraId="21F761F6" w14:textId="77777777" w:rsidR="00B63F54" w:rsidRPr="00130DCC" w:rsidRDefault="00B63F54" w:rsidP="00B63F54">
      <w:pPr>
        <w:spacing w:after="0" w:line="240" w:lineRule="auto"/>
        <w:ind w:firstLine="567"/>
        <w:jc w:val="both"/>
        <w:rPr>
          <w:rFonts w:ascii="Times New Roman" w:hAnsi="Times New Roman" w:cs="Times New Roman"/>
          <w:bCs/>
          <w:sz w:val="24"/>
          <w:szCs w:val="24"/>
          <w:lang w:val="kk-KZ"/>
        </w:rPr>
      </w:pPr>
      <w:r w:rsidRPr="00130DCC">
        <w:rPr>
          <w:rFonts w:ascii="Times New Roman" w:hAnsi="Times New Roman" w:cs="Times New Roman"/>
          <w:bCs/>
          <w:sz w:val="24"/>
          <w:szCs w:val="24"/>
          <w:lang w:val="kk-KZ"/>
        </w:rPr>
        <w:t xml:space="preserve">Факультеттің Ғылыми кеңесінде ұсынылды. </w:t>
      </w:r>
    </w:p>
    <w:p w14:paraId="2A75E572" w14:textId="7C8C6E3F" w:rsidR="00B63F54" w:rsidRPr="00130DCC" w:rsidRDefault="00B63F54" w:rsidP="00B63F54">
      <w:pPr>
        <w:spacing w:after="0" w:line="240" w:lineRule="auto"/>
        <w:ind w:firstLine="567"/>
        <w:jc w:val="both"/>
        <w:rPr>
          <w:rFonts w:ascii="Times New Roman" w:hAnsi="Times New Roman" w:cs="Times New Roman"/>
          <w:bCs/>
          <w:sz w:val="24"/>
          <w:szCs w:val="24"/>
          <w:lang w:val="kk-KZ"/>
        </w:rPr>
      </w:pPr>
      <w:r w:rsidRPr="00130DCC">
        <w:rPr>
          <w:rFonts w:ascii="Times New Roman" w:hAnsi="Times New Roman" w:cs="Times New Roman"/>
          <w:bCs/>
          <w:sz w:val="24"/>
          <w:szCs w:val="24"/>
          <w:lang w:val="kk-KZ"/>
        </w:rPr>
        <w:t>«__</w:t>
      </w:r>
      <w:r w:rsidR="00F51090" w:rsidRPr="00130DCC">
        <w:rPr>
          <w:rFonts w:ascii="Times New Roman" w:hAnsi="Times New Roman" w:cs="Times New Roman"/>
          <w:bCs/>
          <w:sz w:val="24"/>
          <w:szCs w:val="24"/>
          <w:lang w:val="kk-KZ"/>
        </w:rPr>
        <w:t>2</w:t>
      </w:r>
      <w:r w:rsidR="007F440B">
        <w:rPr>
          <w:rFonts w:ascii="Times New Roman" w:hAnsi="Times New Roman" w:cs="Times New Roman"/>
          <w:bCs/>
          <w:sz w:val="24"/>
          <w:szCs w:val="24"/>
          <w:lang w:val="kk-KZ"/>
        </w:rPr>
        <w:t>5</w:t>
      </w:r>
      <w:r w:rsidRPr="00130DCC">
        <w:rPr>
          <w:rFonts w:ascii="Times New Roman" w:hAnsi="Times New Roman" w:cs="Times New Roman"/>
          <w:bCs/>
          <w:sz w:val="24"/>
          <w:szCs w:val="24"/>
          <w:lang w:val="kk-KZ"/>
        </w:rPr>
        <w:t xml:space="preserve">__»   « </w:t>
      </w:r>
      <w:r w:rsidR="00F51090" w:rsidRPr="00130DCC">
        <w:rPr>
          <w:rFonts w:ascii="Times New Roman" w:hAnsi="Times New Roman" w:cs="Times New Roman"/>
          <w:bCs/>
          <w:sz w:val="24"/>
          <w:szCs w:val="24"/>
          <w:lang w:val="kk-KZ"/>
        </w:rPr>
        <w:t>0</w:t>
      </w:r>
      <w:r w:rsidR="00CD2377" w:rsidRPr="00130DCC">
        <w:rPr>
          <w:rFonts w:ascii="Times New Roman" w:hAnsi="Times New Roman" w:cs="Times New Roman"/>
          <w:bCs/>
          <w:sz w:val="24"/>
          <w:szCs w:val="24"/>
          <w:lang w:val="kk-KZ"/>
        </w:rPr>
        <w:t>6</w:t>
      </w:r>
      <w:r w:rsidRPr="00130DCC">
        <w:rPr>
          <w:rFonts w:ascii="Times New Roman" w:hAnsi="Times New Roman" w:cs="Times New Roman"/>
          <w:bCs/>
          <w:sz w:val="24"/>
          <w:szCs w:val="24"/>
          <w:lang w:val="kk-KZ"/>
        </w:rPr>
        <w:t>_» 202</w:t>
      </w:r>
      <w:r w:rsidR="007F440B">
        <w:rPr>
          <w:rFonts w:ascii="Times New Roman" w:hAnsi="Times New Roman" w:cs="Times New Roman"/>
          <w:bCs/>
          <w:sz w:val="24"/>
          <w:szCs w:val="24"/>
          <w:lang w:val="kk-KZ"/>
        </w:rPr>
        <w:t xml:space="preserve">6 </w:t>
      </w:r>
      <w:r w:rsidRPr="00130DCC">
        <w:rPr>
          <w:rFonts w:ascii="Times New Roman" w:hAnsi="Times New Roman" w:cs="Times New Roman"/>
          <w:bCs/>
          <w:sz w:val="24"/>
          <w:szCs w:val="24"/>
          <w:lang w:val="kk-KZ"/>
        </w:rPr>
        <w:t>ж. Хаттама №</w:t>
      </w:r>
      <w:r w:rsidR="00CD2377" w:rsidRPr="00130DCC">
        <w:rPr>
          <w:rFonts w:ascii="Times New Roman" w:hAnsi="Times New Roman" w:cs="Times New Roman"/>
          <w:bCs/>
          <w:sz w:val="24"/>
          <w:szCs w:val="24"/>
          <w:lang w:val="kk-KZ"/>
        </w:rPr>
        <w:t>10</w:t>
      </w:r>
    </w:p>
    <w:p w14:paraId="07F02068" w14:textId="77777777" w:rsidR="00B63F54" w:rsidRPr="00130DCC" w:rsidRDefault="00B63F54" w:rsidP="00B63F54">
      <w:pPr>
        <w:spacing w:after="0" w:line="240" w:lineRule="auto"/>
        <w:ind w:firstLine="567"/>
        <w:jc w:val="both"/>
        <w:rPr>
          <w:rFonts w:ascii="Times New Roman" w:hAnsi="Times New Roman" w:cs="Times New Roman"/>
          <w:bCs/>
          <w:sz w:val="24"/>
          <w:szCs w:val="24"/>
          <w:lang w:val="kk-KZ"/>
        </w:rPr>
      </w:pPr>
    </w:p>
    <w:p w14:paraId="2217EF07" w14:textId="205AD0A8" w:rsidR="00B63F54" w:rsidRPr="007F440B" w:rsidRDefault="00B63F54" w:rsidP="00B63F54">
      <w:pPr>
        <w:spacing w:after="0" w:line="240" w:lineRule="auto"/>
        <w:ind w:firstLine="567"/>
        <w:jc w:val="both"/>
        <w:rPr>
          <w:rFonts w:ascii="Times New Roman" w:hAnsi="Times New Roman" w:cs="Times New Roman"/>
          <w:bCs/>
          <w:sz w:val="24"/>
          <w:szCs w:val="24"/>
          <w:lang w:val="kk-KZ"/>
        </w:rPr>
      </w:pPr>
      <w:r w:rsidRPr="00130DCC">
        <w:rPr>
          <w:rFonts w:ascii="Times New Roman" w:hAnsi="Times New Roman" w:cs="Times New Roman"/>
          <w:bCs/>
          <w:sz w:val="24"/>
          <w:szCs w:val="24"/>
          <w:lang w:val="kk-KZ"/>
        </w:rPr>
        <w:t xml:space="preserve">Ғалым хатшы       _______________            </w:t>
      </w:r>
      <w:r w:rsidR="007F440B">
        <w:rPr>
          <w:rFonts w:ascii="Times New Roman" w:hAnsi="Times New Roman" w:cs="Times New Roman"/>
          <w:bCs/>
          <w:sz w:val="24"/>
          <w:szCs w:val="24"/>
          <w:lang w:val="kk-KZ"/>
        </w:rPr>
        <w:t>Бисенова М.Қ.</w:t>
      </w:r>
    </w:p>
    <w:p w14:paraId="0B39B0B2" w14:textId="77777777" w:rsidR="00B63F54" w:rsidRPr="00130DCC" w:rsidRDefault="00B63F54" w:rsidP="00B63F54">
      <w:pPr>
        <w:spacing w:after="0" w:line="240" w:lineRule="auto"/>
        <w:ind w:firstLine="567"/>
        <w:jc w:val="both"/>
        <w:rPr>
          <w:rFonts w:ascii="Times New Roman" w:hAnsi="Times New Roman" w:cs="Times New Roman"/>
          <w:b/>
          <w:sz w:val="24"/>
          <w:szCs w:val="24"/>
          <w:lang w:val="kk-KZ"/>
        </w:rPr>
      </w:pPr>
    </w:p>
    <w:p w14:paraId="3F3C4547" w14:textId="77777777" w:rsidR="00B63F54" w:rsidRPr="00130DCC" w:rsidRDefault="00B63F54" w:rsidP="00B63F54">
      <w:pPr>
        <w:spacing w:after="0" w:line="240" w:lineRule="auto"/>
        <w:ind w:firstLine="567"/>
        <w:jc w:val="center"/>
        <w:rPr>
          <w:rFonts w:ascii="Times New Roman" w:hAnsi="Times New Roman" w:cs="Times New Roman"/>
          <w:b/>
          <w:sz w:val="24"/>
          <w:szCs w:val="24"/>
          <w:lang w:val="kk-KZ"/>
        </w:rPr>
      </w:pPr>
    </w:p>
    <w:p w14:paraId="770064B9" w14:textId="063A7982" w:rsidR="00B63F54" w:rsidRPr="00130DCC" w:rsidRDefault="00B63F54" w:rsidP="00B63F54">
      <w:pPr>
        <w:spacing w:after="0" w:line="240" w:lineRule="auto"/>
        <w:ind w:firstLine="567"/>
        <w:jc w:val="center"/>
        <w:rPr>
          <w:rFonts w:ascii="Times New Roman" w:hAnsi="Times New Roman" w:cs="Times New Roman"/>
          <w:b/>
          <w:sz w:val="24"/>
          <w:szCs w:val="24"/>
          <w:lang w:val="kk-KZ"/>
        </w:rPr>
      </w:pPr>
      <w:r w:rsidRPr="00130DCC">
        <w:rPr>
          <w:rFonts w:ascii="Times New Roman" w:hAnsi="Times New Roman" w:cs="Times New Roman"/>
          <w:b/>
          <w:sz w:val="24"/>
          <w:szCs w:val="24"/>
          <w:lang w:val="kk-KZ"/>
        </w:rPr>
        <w:t xml:space="preserve">  </w:t>
      </w:r>
    </w:p>
    <w:p w14:paraId="55B7928C" w14:textId="77777777" w:rsidR="00B63F54" w:rsidRPr="00130DCC" w:rsidRDefault="00B63F54" w:rsidP="002677AE">
      <w:pPr>
        <w:spacing w:after="0" w:line="240" w:lineRule="auto"/>
        <w:ind w:firstLine="567"/>
        <w:jc w:val="center"/>
        <w:rPr>
          <w:rFonts w:ascii="Times New Roman" w:hAnsi="Times New Roman" w:cs="Times New Roman"/>
          <w:b/>
          <w:sz w:val="24"/>
          <w:szCs w:val="24"/>
          <w:lang w:val="kk-KZ"/>
        </w:rPr>
      </w:pPr>
    </w:p>
    <w:p w14:paraId="4102C61A" w14:textId="77777777" w:rsidR="00B63F54" w:rsidRPr="00130DCC" w:rsidRDefault="00B63F54" w:rsidP="002677AE">
      <w:pPr>
        <w:spacing w:after="0" w:line="240" w:lineRule="auto"/>
        <w:ind w:firstLine="567"/>
        <w:jc w:val="center"/>
        <w:rPr>
          <w:rFonts w:ascii="Times New Roman" w:hAnsi="Times New Roman" w:cs="Times New Roman"/>
          <w:b/>
          <w:sz w:val="24"/>
          <w:szCs w:val="24"/>
          <w:lang w:val="kk-KZ"/>
        </w:rPr>
      </w:pPr>
    </w:p>
    <w:p w14:paraId="3B86F65A" w14:textId="77777777" w:rsidR="00B63F54" w:rsidRPr="00130DCC" w:rsidRDefault="00B63F54" w:rsidP="002677AE">
      <w:pPr>
        <w:spacing w:after="0" w:line="240" w:lineRule="auto"/>
        <w:ind w:firstLine="567"/>
        <w:jc w:val="center"/>
        <w:rPr>
          <w:rFonts w:ascii="Times New Roman" w:hAnsi="Times New Roman" w:cs="Times New Roman"/>
          <w:b/>
          <w:sz w:val="24"/>
          <w:szCs w:val="24"/>
          <w:lang w:val="kk-KZ"/>
        </w:rPr>
      </w:pPr>
    </w:p>
    <w:p w14:paraId="4470DB72" w14:textId="77777777" w:rsidR="00B63F54" w:rsidRPr="00130DCC" w:rsidRDefault="00B63F54" w:rsidP="002677AE">
      <w:pPr>
        <w:spacing w:after="0" w:line="240" w:lineRule="auto"/>
        <w:ind w:firstLine="567"/>
        <w:jc w:val="center"/>
        <w:rPr>
          <w:rFonts w:ascii="Times New Roman" w:hAnsi="Times New Roman" w:cs="Times New Roman"/>
          <w:b/>
          <w:sz w:val="24"/>
          <w:szCs w:val="24"/>
          <w:lang w:val="kk-KZ"/>
        </w:rPr>
      </w:pPr>
    </w:p>
    <w:p w14:paraId="59371B3C" w14:textId="77777777" w:rsidR="00B63F54" w:rsidRPr="00130DCC" w:rsidRDefault="00B63F54" w:rsidP="002677AE">
      <w:pPr>
        <w:spacing w:after="0" w:line="240" w:lineRule="auto"/>
        <w:ind w:firstLine="567"/>
        <w:jc w:val="center"/>
        <w:rPr>
          <w:rFonts w:ascii="Times New Roman" w:hAnsi="Times New Roman" w:cs="Times New Roman"/>
          <w:b/>
          <w:sz w:val="24"/>
          <w:szCs w:val="24"/>
          <w:lang w:val="kk-KZ"/>
        </w:rPr>
      </w:pPr>
    </w:p>
    <w:p w14:paraId="0FCA118C" w14:textId="77777777" w:rsidR="00B63F54" w:rsidRPr="00130DCC" w:rsidRDefault="00B63F54" w:rsidP="002677AE">
      <w:pPr>
        <w:spacing w:after="0" w:line="240" w:lineRule="auto"/>
        <w:ind w:firstLine="567"/>
        <w:jc w:val="center"/>
        <w:rPr>
          <w:rFonts w:ascii="Times New Roman" w:hAnsi="Times New Roman" w:cs="Times New Roman"/>
          <w:b/>
          <w:sz w:val="24"/>
          <w:szCs w:val="24"/>
          <w:lang w:val="kk-KZ"/>
        </w:rPr>
      </w:pPr>
    </w:p>
    <w:p w14:paraId="38898D7C" w14:textId="77777777" w:rsidR="00B63F54" w:rsidRPr="00130DCC" w:rsidRDefault="00B63F54" w:rsidP="002677AE">
      <w:pPr>
        <w:spacing w:after="0" w:line="240" w:lineRule="auto"/>
        <w:ind w:firstLine="567"/>
        <w:jc w:val="center"/>
        <w:rPr>
          <w:rFonts w:ascii="Times New Roman" w:hAnsi="Times New Roman" w:cs="Times New Roman"/>
          <w:b/>
          <w:sz w:val="24"/>
          <w:szCs w:val="24"/>
          <w:lang w:val="kk-KZ"/>
        </w:rPr>
      </w:pPr>
    </w:p>
    <w:p w14:paraId="43AA8546" w14:textId="77777777" w:rsidR="00B63F54" w:rsidRPr="00130DCC" w:rsidRDefault="00B63F54" w:rsidP="002677AE">
      <w:pPr>
        <w:spacing w:after="0" w:line="240" w:lineRule="auto"/>
        <w:ind w:firstLine="567"/>
        <w:jc w:val="center"/>
        <w:rPr>
          <w:rFonts w:ascii="Times New Roman" w:hAnsi="Times New Roman" w:cs="Times New Roman"/>
          <w:b/>
          <w:sz w:val="24"/>
          <w:szCs w:val="24"/>
          <w:lang w:val="kk-KZ"/>
        </w:rPr>
      </w:pPr>
    </w:p>
    <w:p w14:paraId="2C01D48C" w14:textId="77777777" w:rsidR="00B63F54" w:rsidRPr="00130DCC" w:rsidRDefault="00B63F54" w:rsidP="002677AE">
      <w:pPr>
        <w:spacing w:after="0" w:line="240" w:lineRule="auto"/>
        <w:ind w:firstLine="567"/>
        <w:jc w:val="center"/>
        <w:rPr>
          <w:rFonts w:ascii="Times New Roman" w:hAnsi="Times New Roman" w:cs="Times New Roman"/>
          <w:b/>
          <w:sz w:val="24"/>
          <w:szCs w:val="24"/>
          <w:lang w:val="kk-KZ"/>
        </w:rPr>
      </w:pPr>
    </w:p>
    <w:p w14:paraId="0C64B928" w14:textId="77777777" w:rsidR="00B63F54" w:rsidRPr="00130DCC" w:rsidRDefault="00B63F54" w:rsidP="002677AE">
      <w:pPr>
        <w:spacing w:after="0" w:line="240" w:lineRule="auto"/>
        <w:ind w:firstLine="567"/>
        <w:jc w:val="center"/>
        <w:rPr>
          <w:rFonts w:ascii="Times New Roman" w:hAnsi="Times New Roman" w:cs="Times New Roman"/>
          <w:b/>
          <w:sz w:val="24"/>
          <w:szCs w:val="24"/>
          <w:lang w:val="kk-KZ"/>
        </w:rPr>
      </w:pPr>
    </w:p>
    <w:p w14:paraId="53C0627D" w14:textId="77777777" w:rsidR="00B63F54" w:rsidRPr="00130DCC" w:rsidRDefault="00B63F54" w:rsidP="002677AE">
      <w:pPr>
        <w:spacing w:after="0" w:line="240" w:lineRule="auto"/>
        <w:ind w:firstLine="567"/>
        <w:jc w:val="center"/>
        <w:rPr>
          <w:rFonts w:ascii="Times New Roman" w:hAnsi="Times New Roman" w:cs="Times New Roman"/>
          <w:b/>
          <w:sz w:val="24"/>
          <w:szCs w:val="24"/>
          <w:lang w:val="kk-KZ"/>
        </w:rPr>
      </w:pPr>
    </w:p>
    <w:p w14:paraId="21B65CC1" w14:textId="77777777" w:rsidR="00B63F54" w:rsidRPr="00130DCC" w:rsidRDefault="00B63F54" w:rsidP="00DD5002">
      <w:pPr>
        <w:spacing w:after="0" w:line="240" w:lineRule="auto"/>
        <w:rPr>
          <w:rFonts w:ascii="Times New Roman" w:hAnsi="Times New Roman" w:cs="Times New Roman"/>
          <w:b/>
          <w:sz w:val="24"/>
          <w:szCs w:val="24"/>
          <w:lang w:val="kk-KZ"/>
        </w:rPr>
      </w:pPr>
    </w:p>
    <w:p w14:paraId="69549F38" w14:textId="77777777" w:rsidR="00B63F54" w:rsidRPr="00130DCC" w:rsidRDefault="00B63F54" w:rsidP="002677AE">
      <w:pPr>
        <w:spacing w:after="0" w:line="240" w:lineRule="auto"/>
        <w:ind w:firstLine="567"/>
        <w:jc w:val="center"/>
        <w:rPr>
          <w:rFonts w:ascii="Times New Roman" w:hAnsi="Times New Roman" w:cs="Times New Roman"/>
          <w:b/>
          <w:sz w:val="24"/>
          <w:szCs w:val="24"/>
          <w:lang w:val="kk-KZ"/>
        </w:rPr>
      </w:pPr>
    </w:p>
    <w:p w14:paraId="67FE2C4B" w14:textId="77777777" w:rsidR="00B63F54" w:rsidRPr="007F440B" w:rsidRDefault="00B63F54" w:rsidP="002677AE">
      <w:pPr>
        <w:spacing w:after="0" w:line="240" w:lineRule="auto"/>
        <w:ind w:firstLine="567"/>
        <w:jc w:val="center"/>
        <w:rPr>
          <w:rFonts w:ascii="Times New Roman" w:hAnsi="Times New Roman" w:cs="Times New Roman"/>
          <w:b/>
          <w:sz w:val="24"/>
          <w:szCs w:val="24"/>
          <w:lang w:val="kk-KZ"/>
        </w:rPr>
      </w:pPr>
    </w:p>
    <w:p w14:paraId="3DA66C8B" w14:textId="77777777" w:rsidR="00F51090" w:rsidRPr="007F440B" w:rsidRDefault="00F51090" w:rsidP="002677AE">
      <w:pPr>
        <w:spacing w:after="0" w:line="240" w:lineRule="auto"/>
        <w:ind w:firstLine="567"/>
        <w:jc w:val="center"/>
        <w:rPr>
          <w:rFonts w:ascii="Times New Roman" w:hAnsi="Times New Roman" w:cs="Times New Roman"/>
          <w:b/>
          <w:sz w:val="24"/>
          <w:szCs w:val="24"/>
          <w:lang w:val="kk-KZ"/>
        </w:rPr>
      </w:pPr>
    </w:p>
    <w:p w14:paraId="51D35164" w14:textId="77777777" w:rsidR="00827936" w:rsidRPr="007F440B" w:rsidRDefault="00827936" w:rsidP="002677AE">
      <w:pPr>
        <w:spacing w:after="0" w:line="240" w:lineRule="auto"/>
        <w:ind w:firstLine="567"/>
        <w:jc w:val="center"/>
        <w:rPr>
          <w:rFonts w:ascii="Times New Roman" w:hAnsi="Times New Roman" w:cs="Times New Roman"/>
          <w:b/>
          <w:sz w:val="24"/>
          <w:szCs w:val="24"/>
          <w:lang w:val="kk-KZ"/>
        </w:rPr>
      </w:pPr>
    </w:p>
    <w:p w14:paraId="4B916043" w14:textId="77777777" w:rsidR="00130DCC" w:rsidRPr="007F440B" w:rsidRDefault="00130DCC" w:rsidP="002677AE">
      <w:pPr>
        <w:spacing w:after="0" w:line="240" w:lineRule="auto"/>
        <w:ind w:firstLine="567"/>
        <w:jc w:val="center"/>
        <w:rPr>
          <w:rFonts w:ascii="Times New Roman" w:hAnsi="Times New Roman" w:cs="Times New Roman"/>
          <w:b/>
          <w:sz w:val="24"/>
          <w:szCs w:val="24"/>
          <w:lang w:val="kk-KZ"/>
        </w:rPr>
      </w:pPr>
    </w:p>
    <w:p w14:paraId="074D3048" w14:textId="77777777" w:rsidR="00130DCC" w:rsidRPr="007F440B" w:rsidRDefault="00130DCC" w:rsidP="002677AE">
      <w:pPr>
        <w:spacing w:after="0" w:line="240" w:lineRule="auto"/>
        <w:ind w:firstLine="567"/>
        <w:jc w:val="center"/>
        <w:rPr>
          <w:rFonts w:ascii="Times New Roman" w:hAnsi="Times New Roman" w:cs="Times New Roman"/>
          <w:b/>
          <w:sz w:val="24"/>
          <w:szCs w:val="24"/>
          <w:lang w:val="kk-KZ"/>
        </w:rPr>
      </w:pPr>
    </w:p>
    <w:p w14:paraId="7A14D130" w14:textId="77777777" w:rsidR="00130DCC" w:rsidRPr="007F440B" w:rsidRDefault="00130DCC" w:rsidP="002677AE">
      <w:pPr>
        <w:spacing w:after="0" w:line="240" w:lineRule="auto"/>
        <w:ind w:firstLine="567"/>
        <w:jc w:val="center"/>
        <w:rPr>
          <w:rFonts w:ascii="Times New Roman" w:hAnsi="Times New Roman" w:cs="Times New Roman"/>
          <w:b/>
          <w:sz w:val="24"/>
          <w:szCs w:val="24"/>
          <w:lang w:val="kk-KZ"/>
        </w:rPr>
      </w:pPr>
    </w:p>
    <w:p w14:paraId="1929C289" w14:textId="77777777" w:rsidR="00130DCC" w:rsidRPr="007F440B" w:rsidRDefault="00130DCC" w:rsidP="002677AE">
      <w:pPr>
        <w:spacing w:after="0" w:line="240" w:lineRule="auto"/>
        <w:ind w:firstLine="567"/>
        <w:jc w:val="center"/>
        <w:rPr>
          <w:rFonts w:ascii="Times New Roman" w:hAnsi="Times New Roman" w:cs="Times New Roman"/>
          <w:b/>
          <w:sz w:val="24"/>
          <w:szCs w:val="24"/>
          <w:lang w:val="kk-KZ"/>
        </w:rPr>
      </w:pPr>
    </w:p>
    <w:p w14:paraId="3827AC7C" w14:textId="77777777" w:rsidR="00130DCC" w:rsidRPr="007F440B" w:rsidRDefault="00130DCC" w:rsidP="002677AE">
      <w:pPr>
        <w:spacing w:after="0" w:line="240" w:lineRule="auto"/>
        <w:ind w:firstLine="567"/>
        <w:jc w:val="center"/>
        <w:rPr>
          <w:rFonts w:ascii="Times New Roman" w:hAnsi="Times New Roman" w:cs="Times New Roman"/>
          <w:b/>
          <w:sz w:val="24"/>
          <w:szCs w:val="24"/>
          <w:lang w:val="kk-KZ"/>
        </w:rPr>
      </w:pPr>
    </w:p>
    <w:p w14:paraId="51A03FB6" w14:textId="77777777" w:rsidR="00130DCC" w:rsidRPr="007F440B" w:rsidRDefault="00130DCC" w:rsidP="002677AE">
      <w:pPr>
        <w:spacing w:after="0" w:line="240" w:lineRule="auto"/>
        <w:ind w:firstLine="567"/>
        <w:jc w:val="center"/>
        <w:rPr>
          <w:rFonts w:ascii="Times New Roman" w:hAnsi="Times New Roman" w:cs="Times New Roman"/>
          <w:b/>
          <w:sz w:val="24"/>
          <w:szCs w:val="24"/>
          <w:lang w:val="kk-KZ"/>
        </w:rPr>
      </w:pPr>
    </w:p>
    <w:p w14:paraId="52E44BFD" w14:textId="77777777" w:rsidR="00130DCC" w:rsidRPr="007F440B" w:rsidRDefault="00130DCC" w:rsidP="002677AE">
      <w:pPr>
        <w:spacing w:after="0" w:line="240" w:lineRule="auto"/>
        <w:ind w:firstLine="567"/>
        <w:jc w:val="center"/>
        <w:rPr>
          <w:rFonts w:ascii="Times New Roman" w:hAnsi="Times New Roman" w:cs="Times New Roman"/>
          <w:b/>
          <w:sz w:val="24"/>
          <w:szCs w:val="24"/>
          <w:lang w:val="kk-KZ"/>
        </w:rPr>
      </w:pPr>
    </w:p>
    <w:p w14:paraId="199223CA" w14:textId="77777777" w:rsidR="00130DCC" w:rsidRPr="007F440B" w:rsidRDefault="00130DCC" w:rsidP="002677AE">
      <w:pPr>
        <w:spacing w:after="0" w:line="240" w:lineRule="auto"/>
        <w:ind w:firstLine="567"/>
        <w:jc w:val="center"/>
        <w:rPr>
          <w:rFonts w:ascii="Times New Roman" w:hAnsi="Times New Roman" w:cs="Times New Roman"/>
          <w:b/>
          <w:sz w:val="24"/>
          <w:szCs w:val="24"/>
          <w:lang w:val="kk-KZ"/>
        </w:rPr>
      </w:pPr>
    </w:p>
    <w:p w14:paraId="7092CC8E" w14:textId="77777777" w:rsidR="00130DCC" w:rsidRPr="007F440B" w:rsidRDefault="00130DCC" w:rsidP="002677AE">
      <w:pPr>
        <w:spacing w:after="0" w:line="240" w:lineRule="auto"/>
        <w:ind w:firstLine="567"/>
        <w:jc w:val="center"/>
        <w:rPr>
          <w:rFonts w:ascii="Times New Roman" w:hAnsi="Times New Roman" w:cs="Times New Roman"/>
          <w:b/>
          <w:sz w:val="24"/>
          <w:szCs w:val="24"/>
          <w:lang w:val="kk-KZ"/>
        </w:rPr>
      </w:pPr>
    </w:p>
    <w:p w14:paraId="523A6031" w14:textId="77777777" w:rsidR="00B63F54" w:rsidRPr="00130DCC" w:rsidRDefault="00B63F54" w:rsidP="002677AE">
      <w:pPr>
        <w:spacing w:after="0" w:line="240" w:lineRule="auto"/>
        <w:ind w:firstLine="567"/>
        <w:jc w:val="center"/>
        <w:rPr>
          <w:rFonts w:ascii="Times New Roman" w:hAnsi="Times New Roman" w:cs="Times New Roman"/>
          <w:b/>
          <w:sz w:val="24"/>
          <w:szCs w:val="24"/>
          <w:lang w:val="kk-KZ"/>
        </w:rPr>
      </w:pPr>
    </w:p>
    <w:p w14:paraId="3B2306B6" w14:textId="5610813A" w:rsidR="002677AE" w:rsidRPr="00130DCC" w:rsidRDefault="002677AE" w:rsidP="002677AE">
      <w:pPr>
        <w:spacing w:after="0" w:line="240" w:lineRule="auto"/>
        <w:ind w:firstLine="567"/>
        <w:jc w:val="center"/>
        <w:rPr>
          <w:rFonts w:ascii="Times New Roman" w:hAnsi="Times New Roman" w:cs="Times New Roman"/>
          <w:b/>
          <w:sz w:val="24"/>
          <w:szCs w:val="24"/>
          <w:lang w:val="kk-KZ"/>
        </w:rPr>
      </w:pPr>
      <w:r w:rsidRPr="00130DCC">
        <w:rPr>
          <w:rFonts w:ascii="Times New Roman" w:hAnsi="Times New Roman" w:cs="Times New Roman"/>
          <w:b/>
          <w:sz w:val="24"/>
          <w:szCs w:val="24"/>
          <w:lang w:val="kk-KZ"/>
        </w:rPr>
        <w:t>Кіріспе</w:t>
      </w:r>
    </w:p>
    <w:p w14:paraId="4EBA9FC7" w14:textId="77777777" w:rsidR="003D531F" w:rsidRPr="00130DCC" w:rsidRDefault="003D531F" w:rsidP="002677AE">
      <w:pPr>
        <w:spacing w:after="0" w:line="240" w:lineRule="auto"/>
        <w:ind w:firstLine="567"/>
        <w:jc w:val="center"/>
        <w:rPr>
          <w:rFonts w:ascii="Times New Roman" w:hAnsi="Times New Roman" w:cs="Times New Roman"/>
          <w:b/>
          <w:sz w:val="24"/>
          <w:szCs w:val="24"/>
          <w:lang w:val="kk-KZ"/>
        </w:rPr>
      </w:pPr>
    </w:p>
    <w:p w14:paraId="49C540FE" w14:textId="08D9E593" w:rsidR="002677AE" w:rsidRPr="00130DCC" w:rsidRDefault="007F440B" w:rsidP="007F440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23B8A" w:rsidRPr="00130DCC">
        <w:rPr>
          <w:rFonts w:ascii="Times New Roman" w:hAnsi="Times New Roman" w:cs="Times New Roman"/>
          <w:sz w:val="24"/>
          <w:szCs w:val="24"/>
          <w:lang w:val="kk-KZ"/>
        </w:rPr>
        <w:t xml:space="preserve"> «6В04205 – Құқықтану</w:t>
      </w:r>
      <w:r w:rsidR="00130DCC">
        <w:rPr>
          <w:rFonts w:ascii="Times New Roman" w:hAnsi="Times New Roman" w:cs="Times New Roman"/>
          <w:sz w:val="24"/>
          <w:szCs w:val="24"/>
          <w:lang w:val="kk-KZ"/>
        </w:rPr>
        <w:t>»</w:t>
      </w:r>
      <w:r w:rsidR="00723B8A" w:rsidRPr="00130DCC">
        <w:rPr>
          <w:rFonts w:ascii="Times New Roman" w:hAnsi="Times New Roman" w:cs="Times New Roman"/>
          <w:sz w:val="24"/>
          <w:szCs w:val="24"/>
          <w:lang w:val="kk-KZ"/>
        </w:rPr>
        <w:t xml:space="preserve"> </w:t>
      </w:r>
      <w:r w:rsidR="004D3EB6" w:rsidRPr="00130DCC">
        <w:rPr>
          <w:rFonts w:ascii="Times New Roman" w:hAnsi="Times New Roman" w:cs="Times New Roman"/>
          <w:sz w:val="24"/>
          <w:szCs w:val="24"/>
          <w:lang w:val="kk-KZ"/>
        </w:rPr>
        <w:t xml:space="preserve">бойынша </w:t>
      </w:r>
      <w:r w:rsidR="002677AE" w:rsidRPr="00130DCC">
        <w:rPr>
          <w:rFonts w:ascii="Times New Roman" w:hAnsi="Times New Roman" w:cs="Times New Roman"/>
          <w:sz w:val="24"/>
          <w:szCs w:val="24"/>
          <w:lang w:val="kk-KZ"/>
        </w:rPr>
        <w:t xml:space="preserve"> </w:t>
      </w:r>
      <w:r w:rsidR="00DD2E78" w:rsidRPr="00130DCC">
        <w:rPr>
          <w:rFonts w:ascii="Times New Roman" w:hAnsi="Times New Roman" w:cs="Times New Roman"/>
          <w:sz w:val="24"/>
          <w:szCs w:val="24"/>
          <w:lang w:val="kk-KZ"/>
        </w:rPr>
        <w:t>білім беру бағдарламасы</w:t>
      </w:r>
      <w:r w:rsidR="002677AE" w:rsidRPr="00130DCC">
        <w:rPr>
          <w:rFonts w:ascii="Times New Roman" w:hAnsi="Times New Roman" w:cs="Times New Roman"/>
          <w:sz w:val="24"/>
          <w:szCs w:val="24"/>
          <w:lang w:val="kk-KZ"/>
        </w:rPr>
        <w:t xml:space="preserve"> </w:t>
      </w:r>
      <w:r w:rsidR="00DD2E78" w:rsidRPr="00130DCC">
        <w:rPr>
          <w:rFonts w:ascii="Times New Roman" w:hAnsi="Times New Roman" w:cs="Times New Roman"/>
          <w:sz w:val="24"/>
          <w:szCs w:val="24"/>
          <w:lang w:val="kk-KZ"/>
        </w:rPr>
        <w:t xml:space="preserve">бойынша </w:t>
      </w:r>
      <w:r w:rsidR="002677AE" w:rsidRPr="00130DCC">
        <w:rPr>
          <w:rFonts w:ascii="Times New Roman" w:hAnsi="Times New Roman" w:cs="Times New Roman"/>
          <w:sz w:val="24"/>
          <w:szCs w:val="24"/>
          <w:lang w:val="kk-KZ"/>
        </w:rPr>
        <w:t xml:space="preserve">студенттерді оқыту Қазақстан Республикасы Мемлекеттік жалпыға міндетті білім стандарты мен академиялық саясатқа сәйкес пәнді оқып игеру қорытынды бақылау - емтихан тапсырумен аяқталады. Емтихан </w:t>
      </w:r>
      <w:r w:rsidR="00C5133D">
        <w:rPr>
          <w:rFonts w:ascii="Times New Roman" w:hAnsi="Times New Roman" w:cs="Times New Roman"/>
          <w:sz w:val="24"/>
          <w:szCs w:val="24"/>
          <w:lang w:val="kk-KZ"/>
        </w:rPr>
        <w:t>ауызша</w:t>
      </w:r>
      <w:r w:rsidR="00723B8A" w:rsidRPr="00130DCC">
        <w:rPr>
          <w:rFonts w:ascii="Times New Roman" w:hAnsi="Times New Roman" w:cs="Times New Roman"/>
          <w:sz w:val="24"/>
          <w:szCs w:val="24"/>
          <w:lang w:val="kk-KZ"/>
        </w:rPr>
        <w:t xml:space="preserve"> </w:t>
      </w:r>
      <w:r w:rsidR="002677AE" w:rsidRPr="00130DCC">
        <w:rPr>
          <w:rFonts w:ascii="Times New Roman" w:hAnsi="Times New Roman" w:cs="Times New Roman"/>
          <w:sz w:val="24"/>
          <w:szCs w:val="24"/>
          <w:lang w:val="kk-KZ"/>
        </w:rPr>
        <w:t xml:space="preserve"> жүргізіледі: дәстүрлі- сұрақтарға жауаптар беру.  Емтиханға (қорытынды бақылауға) төлем бойынша берешегі жоқ, бакалаврға арналған оқу бағдарламасы мен оқу жұмыс жоспарына сәйкес пән бойынша оқу процессін аяқтап, тиісінше балл жинаған студенттер ғана жіберіледі. Қорытынды емтихан (қорытынды бақылау) академиялық күнтізбе мен оқу жұмыс жоспарына сәйкес, көрсетілген мерзімдерде жүргізіледі. </w:t>
      </w:r>
    </w:p>
    <w:p w14:paraId="2F5B380D" w14:textId="77777777" w:rsidR="002677AE" w:rsidRPr="00130DCC" w:rsidRDefault="002677AE" w:rsidP="002677AE">
      <w:pPr>
        <w:spacing w:after="0" w:line="240" w:lineRule="auto"/>
        <w:ind w:firstLine="567"/>
        <w:jc w:val="both"/>
        <w:rPr>
          <w:rFonts w:ascii="Times New Roman" w:hAnsi="Times New Roman" w:cs="Times New Roman"/>
          <w:sz w:val="24"/>
          <w:szCs w:val="24"/>
          <w:lang w:val="kk-KZ"/>
        </w:rPr>
      </w:pPr>
      <w:r w:rsidRPr="00130DCC">
        <w:rPr>
          <w:rFonts w:ascii="Times New Roman" w:hAnsi="Times New Roman" w:cs="Times New Roman"/>
          <w:sz w:val="24"/>
          <w:szCs w:val="24"/>
          <w:lang w:val="kk-KZ"/>
        </w:rPr>
        <w:t xml:space="preserve">Оқу бағдарламасы мен оқу жұмыс жоспарына сәйкес пән бойынша оқу процессін аяқтап, тиісінше балл жинай алмаған студенттер қанағаттанарлықсыз бағасын оң бағаға қайта тапсыру үшін студент келесі академиялық кезеңдерінің бірінде немесе жазғы семестрде сол пән бойынша оқу жұмыс жоспарында қарастырылған барлық сабақ түрлеріне қайта қатысып, рұқсат алады және қорытынды бақылау тапсырады. </w:t>
      </w:r>
    </w:p>
    <w:p w14:paraId="59821427" w14:textId="77777777" w:rsidR="002677AE" w:rsidRPr="00130DCC" w:rsidRDefault="002677AE" w:rsidP="002677AE">
      <w:pPr>
        <w:spacing w:after="0" w:line="240" w:lineRule="auto"/>
        <w:ind w:firstLine="567"/>
        <w:jc w:val="both"/>
        <w:rPr>
          <w:rFonts w:ascii="Times New Roman" w:hAnsi="Times New Roman" w:cs="Times New Roman"/>
          <w:sz w:val="24"/>
          <w:szCs w:val="24"/>
          <w:lang w:val="kk-KZ"/>
        </w:rPr>
      </w:pPr>
      <w:r w:rsidRPr="00130DCC">
        <w:rPr>
          <w:rFonts w:ascii="Times New Roman" w:hAnsi="Times New Roman" w:cs="Times New Roman"/>
          <w:sz w:val="24"/>
          <w:szCs w:val="24"/>
          <w:lang w:val="kk-KZ"/>
        </w:rPr>
        <w:t xml:space="preserve">Егер студент оқу бағдарламасын толық көлемде орындай отырып, емтиханға уақытылы қатыспаса, емтихан ведомосындағы оның фамилиясының тұсына «келген жоқ» деген жазу жазылады. Студенттің дәлелді себептері болған жағдайда факультет деканының өкімімен оған емтихан тапсырудың жеке кестесі бекітіледі. Емтиханға келмеуінің дәлелді себептері болмаған жағдайда «қанағаттанарлықсыз» деген бағаға теңестіріледі. </w:t>
      </w:r>
    </w:p>
    <w:p w14:paraId="6E4BF64E" w14:textId="77777777" w:rsidR="002677AE" w:rsidRPr="00130DCC" w:rsidRDefault="002677AE" w:rsidP="002677AE">
      <w:pPr>
        <w:spacing w:after="0" w:line="240" w:lineRule="auto"/>
        <w:ind w:firstLine="567"/>
        <w:jc w:val="both"/>
        <w:rPr>
          <w:rFonts w:ascii="Times New Roman" w:hAnsi="Times New Roman" w:cs="Times New Roman"/>
          <w:sz w:val="24"/>
          <w:szCs w:val="24"/>
          <w:lang w:val="kk-KZ"/>
        </w:rPr>
      </w:pPr>
      <w:r w:rsidRPr="00130DCC">
        <w:rPr>
          <w:rFonts w:ascii="Times New Roman" w:hAnsi="Times New Roman" w:cs="Times New Roman"/>
          <w:sz w:val="24"/>
          <w:szCs w:val="24"/>
          <w:lang w:val="kk-KZ"/>
        </w:rPr>
        <w:t xml:space="preserve">«FX» белгісіне сәйкес «қанағаттанарлықсыз» баға алған жағдайда студентке емтиханды қайта тапсыру мүмкіндігі беріледі. </w:t>
      </w:r>
    </w:p>
    <w:p w14:paraId="7334FBE1" w14:textId="77777777" w:rsidR="002677AE" w:rsidRPr="00130DCC" w:rsidRDefault="002677AE" w:rsidP="002677AE">
      <w:pPr>
        <w:spacing w:after="0" w:line="240" w:lineRule="auto"/>
        <w:ind w:firstLine="567"/>
        <w:jc w:val="both"/>
        <w:rPr>
          <w:rFonts w:ascii="Times New Roman" w:hAnsi="Times New Roman" w:cs="Times New Roman"/>
          <w:sz w:val="24"/>
          <w:szCs w:val="24"/>
          <w:lang w:val="kk-KZ"/>
        </w:rPr>
      </w:pPr>
      <w:r w:rsidRPr="00130DCC">
        <w:rPr>
          <w:rFonts w:ascii="Times New Roman" w:hAnsi="Times New Roman" w:cs="Times New Roman"/>
          <w:sz w:val="24"/>
          <w:szCs w:val="24"/>
          <w:lang w:val="kk-KZ"/>
        </w:rPr>
        <w:t xml:space="preserve">Қорытынды бақылаудың бағасымен келіспейтін студент емтихан өткізілген күннен кейінгі күннен кешіктірмей апелляция беру мүмкіндігі қарастырылған. </w:t>
      </w:r>
    </w:p>
    <w:p w14:paraId="52AFD628" w14:textId="77777777" w:rsidR="002677AE" w:rsidRPr="00130DCC" w:rsidRDefault="002677AE" w:rsidP="002677AE">
      <w:pPr>
        <w:spacing w:after="0" w:line="240" w:lineRule="auto"/>
        <w:ind w:firstLine="567"/>
        <w:jc w:val="both"/>
        <w:rPr>
          <w:rFonts w:ascii="Times New Roman" w:hAnsi="Times New Roman" w:cs="Times New Roman"/>
          <w:sz w:val="24"/>
          <w:szCs w:val="24"/>
          <w:lang w:val="kk-KZ"/>
        </w:rPr>
      </w:pPr>
      <w:r w:rsidRPr="00130DCC">
        <w:rPr>
          <w:rFonts w:ascii="Times New Roman" w:hAnsi="Times New Roman" w:cs="Times New Roman"/>
          <w:sz w:val="24"/>
          <w:szCs w:val="24"/>
          <w:lang w:val="kk-KZ"/>
        </w:rPr>
        <w:t xml:space="preserve">Қорытынды бақылау бойынша оң бағаны осы аралық аттестаттау кезеңінде жоғарылату мақсатында қайта тапсыруға рұқсат етілмейді </w:t>
      </w:r>
    </w:p>
    <w:p w14:paraId="3EB79A44" w14:textId="77777777" w:rsidR="008E2E10" w:rsidRPr="00130DCC" w:rsidRDefault="002677AE" w:rsidP="00130DCC">
      <w:pPr>
        <w:spacing w:after="0" w:line="240" w:lineRule="auto"/>
        <w:ind w:firstLine="567"/>
        <w:rPr>
          <w:rFonts w:ascii="Times New Roman" w:hAnsi="Times New Roman" w:cs="Times New Roman"/>
          <w:sz w:val="24"/>
          <w:szCs w:val="24"/>
          <w:lang w:val="kk-KZ"/>
        </w:rPr>
      </w:pPr>
      <w:r w:rsidRPr="00130DCC">
        <w:rPr>
          <w:rFonts w:ascii="Times New Roman" w:hAnsi="Times New Roman" w:cs="Times New Roman"/>
          <w:sz w:val="24"/>
          <w:szCs w:val="24"/>
          <w:lang w:val="kk-KZ"/>
        </w:rPr>
        <w:t xml:space="preserve">Емтихан сұрақтары тиісті тексерістен өткеннен кейін бекітіледі. </w:t>
      </w:r>
    </w:p>
    <w:p w14:paraId="032C95BD" w14:textId="77777777" w:rsidR="00A97D52" w:rsidRPr="00130DCC" w:rsidRDefault="00A97D52" w:rsidP="002677AE">
      <w:pPr>
        <w:spacing w:after="0" w:line="240" w:lineRule="auto"/>
        <w:ind w:firstLine="567"/>
        <w:jc w:val="center"/>
        <w:rPr>
          <w:rFonts w:ascii="Times New Roman" w:hAnsi="Times New Roman" w:cs="Times New Roman"/>
          <w:sz w:val="24"/>
          <w:szCs w:val="24"/>
          <w:lang w:val="kk-KZ"/>
        </w:rPr>
      </w:pPr>
    </w:p>
    <w:p w14:paraId="525685E1" w14:textId="77239349" w:rsidR="00544360" w:rsidRPr="00130DCC" w:rsidRDefault="00C5133D" w:rsidP="00CD2377">
      <w:pPr>
        <w:widowControl w:val="0"/>
        <w:autoSpaceDE w:val="0"/>
        <w:autoSpaceDN w:val="0"/>
        <w:spacing w:after="0" w:line="240" w:lineRule="auto"/>
        <w:ind w:right="-1"/>
        <w:jc w:val="center"/>
        <w:outlineLv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Қылмыстық құқық бұзушылықтың алдын алу </w:t>
      </w:r>
      <w:r w:rsidR="00544360" w:rsidRPr="00130DCC">
        <w:rPr>
          <w:rFonts w:ascii="Times New Roman" w:eastAsia="Times New Roman" w:hAnsi="Times New Roman" w:cs="Times New Roman"/>
          <w:b/>
          <w:sz w:val="24"/>
          <w:szCs w:val="24"/>
          <w:lang w:val="kk-KZ"/>
        </w:rPr>
        <w:t xml:space="preserve"> -5 кредит</w:t>
      </w:r>
    </w:p>
    <w:p w14:paraId="277F04BF" w14:textId="6A03B92F" w:rsidR="00544360" w:rsidRPr="00130DCC" w:rsidRDefault="00544360" w:rsidP="00CD2377">
      <w:pPr>
        <w:spacing w:after="0" w:line="240" w:lineRule="auto"/>
        <w:ind w:firstLine="567"/>
        <w:jc w:val="center"/>
        <w:rPr>
          <w:rFonts w:ascii="Times New Roman" w:eastAsia="Times New Roman" w:hAnsi="Times New Roman" w:cs="Times New Roman"/>
          <w:b/>
          <w:sz w:val="24"/>
          <w:szCs w:val="24"/>
          <w:lang w:val="kk-KZ"/>
        </w:rPr>
      </w:pPr>
      <w:r w:rsidRPr="00130DCC">
        <w:rPr>
          <w:rFonts w:ascii="Times New Roman" w:eastAsia="Times New Roman" w:hAnsi="Times New Roman" w:cs="Times New Roman"/>
          <w:b/>
          <w:sz w:val="24"/>
          <w:szCs w:val="24"/>
          <w:lang w:val="kk-KZ"/>
        </w:rPr>
        <w:t>Емтихан сұрақтары қамтылатын тақырыптар</w:t>
      </w:r>
    </w:p>
    <w:p w14:paraId="4F6EDEC6" w14:textId="77777777" w:rsidR="00CD2377" w:rsidRPr="00130DCC" w:rsidRDefault="00CD2377" w:rsidP="00544360">
      <w:pPr>
        <w:spacing w:after="0" w:line="240" w:lineRule="auto"/>
        <w:ind w:firstLine="567"/>
        <w:jc w:val="both"/>
        <w:rPr>
          <w:rFonts w:ascii="Times New Roman" w:eastAsia="Times New Roman" w:hAnsi="Times New Roman" w:cs="Times New Roman"/>
          <w:b/>
          <w:sz w:val="24"/>
          <w:szCs w:val="24"/>
          <w:lang w:val="kk-KZ"/>
        </w:rPr>
      </w:pPr>
    </w:p>
    <w:p w14:paraId="4EE5E595" w14:textId="2CDE4BA1" w:rsidR="00544360" w:rsidRPr="00130DCC" w:rsidRDefault="00B63F54" w:rsidP="00544360">
      <w:pPr>
        <w:spacing w:after="0" w:line="240" w:lineRule="auto"/>
        <w:ind w:firstLine="567"/>
        <w:jc w:val="both"/>
        <w:rPr>
          <w:rFonts w:ascii="Times New Roman" w:eastAsia="Times New Roman" w:hAnsi="Times New Roman" w:cs="Times New Roman"/>
          <w:bCs/>
          <w:sz w:val="24"/>
          <w:szCs w:val="24"/>
          <w:lang w:val="kk-KZ"/>
        </w:rPr>
      </w:pPr>
      <w:r w:rsidRPr="00130DCC">
        <w:rPr>
          <w:rFonts w:ascii="Times New Roman" w:eastAsia="Times New Roman" w:hAnsi="Times New Roman" w:cs="Times New Roman"/>
          <w:b/>
          <w:sz w:val="24"/>
          <w:szCs w:val="24"/>
          <w:lang w:val="kk-KZ"/>
        </w:rPr>
        <w:t>1.</w:t>
      </w:r>
      <w:r w:rsidR="00544360" w:rsidRPr="00130DCC">
        <w:rPr>
          <w:rFonts w:ascii="Times New Roman" w:eastAsia="Times New Roman" w:hAnsi="Times New Roman" w:cs="Times New Roman"/>
          <w:b/>
          <w:sz w:val="24"/>
          <w:szCs w:val="24"/>
          <w:lang w:val="kk-KZ"/>
        </w:rPr>
        <w:t xml:space="preserve">Тақырып. </w:t>
      </w:r>
      <w:r w:rsidR="00C5133D">
        <w:rPr>
          <w:rFonts w:ascii="Times New Roman" w:eastAsia="Times New Roman" w:hAnsi="Times New Roman" w:cs="Times New Roman"/>
          <w:b/>
          <w:sz w:val="24"/>
          <w:szCs w:val="24"/>
          <w:lang w:val="kk-KZ"/>
        </w:rPr>
        <w:t>Қылмыстық құқық бұзушылықтың алдын алу</w:t>
      </w:r>
      <w:r w:rsidR="00544360" w:rsidRPr="00130DCC">
        <w:rPr>
          <w:rFonts w:ascii="Times New Roman" w:eastAsia="Times New Roman" w:hAnsi="Times New Roman" w:cs="Times New Roman"/>
          <w:b/>
          <w:sz w:val="24"/>
          <w:szCs w:val="24"/>
          <w:lang w:val="kk-KZ"/>
        </w:rPr>
        <w:t>ның ұғымы, оның пәні және әдістері</w:t>
      </w:r>
      <w:r w:rsidR="00544360" w:rsidRPr="00130DCC">
        <w:rPr>
          <w:rFonts w:ascii="Times New Roman" w:eastAsia="Times New Roman" w:hAnsi="Times New Roman" w:cs="Times New Roman"/>
          <w:bCs/>
          <w:sz w:val="24"/>
          <w:szCs w:val="24"/>
          <w:lang w:val="kk-KZ"/>
        </w:rPr>
        <w:t>.</w:t>
      </w:r>
    </w:p>
    <w:p w14:paraId="64A568EE" w14:textId="7261A94B" w:rsidR="00544360" w:rsidRPr="00130DCC" w:rsidRDefault="00C5133D" w:rsidP="00544360">
      <w:pPr>
        <w:spacing w:after="0" w:line="240" w:lineRule="auto"/>
        <w:ind w:firstLine="567"/>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Қылмыстық құқық бұзушылықтың алдын алу</w:t>
      </w:r>
      <w:r w:rsidR="00544360" w:rsidRPr="00130DCC">
        <w:rPr>
          <w:rFonts w:ascii="Times New Roman" w:eastAsia="Times New Roman" w:hAnsi="Times New Roman" w:cs="Times New Roman"/>
          <w:bCs/>
          <w:sz w:val="24"/>
          <w:szCs w:val="24"/>
          <w:lang w:val="kk-KZ"/>
        </w:rPr>
        <w:t xml:space="preserve"> социологиялық-құқықтық ғылым, оқу пәні, құқық бұзушылықтар мен қылмыстардың алдын алу жолында нормативтік сала ретінде. </w:t>
      </w:r>
      <w:r>
        <w:rPr>
          <w:rFonts w:ascii="Times New Roman" w:eastAsia="Times New Roman" w:hAnsi="Times New Roman" w:cs="Times New Roman"/>
          <w:bCs/>
          <w:sz w:val="24"/>
          <w:szCs w:val="24"/>
          <w:lang w:val="kk-KZ"/>
        </w:rPr>
        <w:t>Қылмыстық құқық бұзушылықтың алдын алу</w:t>
      </w:r>
      <w:r w:rsidR="00544360" w:rsidRPr="00130DCC">
        <w:rPr>
          <w:rFonts w:ascii="Times New Roman" w:eastAsia="Times New Roman" w:hAnsi="Times New Roman" w:cs="Times New Roman"/>
          <w:bCs/>
          <w:sz w:val="24"/>
          <w:szCs w:val="24"/>
          <w:lang w:val="kk-KZ"/>
        </w:rPr>
        <w:t xml:space="preserve"> пәні. </w:t>
      </w:r>
      <w:r>
        <w:rPr>
          <w:rFonts w:ascii="Times New Roman" w:eastAsia="Times New Roman" w:hAnsi="Times New Roman" w:cs="Times New Roman"/>
          <w:bCs/>
          <w:sz w:val="24"/>
          <w:szCs w:val="24"/>
          <w:lang w:val="kk-KZ"/>
        </w:rPr>
        <w:t>Қылмыстық құқық бұзушылықтың алдын алу</w:t>
      </w:r>
      <w:r w:rsidR="00544360" w:rsidRPr="00130DCC">
        <w:rPr>
          <w:rFonts w:ascii="Times New Roman" w:eastAsia="Times New Roman" w:hAnsi="Times New Roman" w:cs="Times New Roman"/>
          <w:bCs/>
          <w:sz w:val="24"/>
          <w:szCs w:val="24"/>
          <w:lang w:val="kk-KZ"/>
        </w:rPr>
        <w:t xml:space="preserve"> пәнінің 4 компонентінің жалпы</w:t>
      </w:r>
    </w:p>
    <w:p w14:paraId="38B77091" w14:textId="12A273AB" w:rsidR="00544360" w:rsidRPr="00130DCC" w:rsidRDefault="00544360" w:rsidP="00B63F54">
      <w:pPr>
        <w:spacing w:after="0" w:line="240" w:lineRule="auto"/>
        <w:jc w:val="both"/>
        <w:rPr>
          <w:rFonts w:ascii="Times New Roman" w:eastAsia="Times New Roman" w:hAnsi="Times New Roman" w:cs="Times New Roman"/>
          <w:bCs/>
          <w:sz w:val="24"/>
          <w:szCs w:val="24"/>
          <w:lang w:val="kk-KZ"/>
        </w:rPr>
      </w:pPr>
      <w:r w:rsidRPr="00130DCC">
        <w:rPr>
          <w:rFonts w:ascii="Times New Roman" w:eastAsia="Times New Roman" w:hAnsi="Times New Roman" w:cs="Times New Roman"/>
          <w:bCs/>
          <w:sz w:val="24"/>
          <w:szCs w:val="24"/>
          <w:lang w:val="kk-KZ"/>
        </w:rPr>
        <w:t xml:space="preserve">сипаттамасы: қылмыстылық, қылмыскердің тұлғасы, қылмыстылықтың себептері мен жағдайлары, қылмыстылықтың алдын алу. </w:t>
      </w:r>
      <w:r w:rsidR="00C5133D">
        <w:rPr>
          <w:rFonts w:ascii="Times New Roman" w:eastAsia="Times New Roman" w:hAnsi="Times New Roman" w:cs="Times New Roman"/>
          <w:bCs/>
          <w:sz w:val="24"/>
          <w:szCs w:val="24"/>
          <w:lang w:val="kk-KZ"/>
        </w:rPr>
        <w:t>Қылмыстық құқық бұзушылықтың алдын алу</w:t>
      </w:r>
      <w:r w:rsidRPr="00130DCC">
        <w:rPr>
          <w:rFonts w:ascii="Times New Roman" w:eastAsia="Times New Roman" w:hAnsi="Times New Roman" w:cs="Times New Roman"/>
          <w:bCs/>
          <w:sz w:val="24"/>
          <w:szCs w:val="24"/>
          <w:lang w:val="kk-KZ"/>
        </w:rPr>
        <w:t xml:space="preserve">ның тарихы. Қазақстанда </w:t>
      </w:r>
      <w:r w:rsidR="00C5133D">
        <w:rPr>
          <w:rFonts w:ascii="Times New Roman" w:eastAsia="Times New Roman" w:hAnsi="Times New Roman" w:cs="Times New Roman"/>
          <w:bCs/>
          <w:sz w:val="24"/>
          <w:szCs w:val="24"/>
          <w:lang w:val="kk-KZ"/>
        </w:rPr>
        <w:t>қылмыстық құқық бұзушылықтың алдын алу</w:t>
      </w:r>
      <w:r w:rsidRPr="00130DCC">
        <w:rPr>
          <w:rFonts w:ascii="Times New Roman" w:eastAsia="Times New Roman" w:hAnsi="Times New Roman" w:cs="Times New Roman"/>
          <w:bCs/>
          <w:sz w:val="24"/>
          <w:szCs w:val="24"/>
          <w:lang w:val="kk-KZ"/>
        </w:rPr>
        <w:t xml:space="preserve">ның даму ерекшеліктері. </w:t>
      </w:r>
      <w:r w:rsidR="00C5133D">
        <w:rPr>
          <w:rFonts w:ascii="Times New Roman" w:eastAsia="Times New Roman" w:hAnsi="Times New Roman" w:cs="Times New Roman"/>
          <w:bCs/>
          <w:sz w:val="24"/>
          <w:szCs w:val="24"/>
          <w:lang w:val="kk-KZ"/>
        </w:rPr>
        <w:t>Қылмыстық құқық бұзушылықтың алдын алу</w:t>
      </w:r>
      <w:r w:rsidRPr="00130DCC">
        <w:rPr>
          <w:rFonts w:ascii="Times New Roman" w:eastAsia="Times New Roman" w:hAnsi="Times New Roman" w:cs="Times New Roman"/>
          <w:bCs/>
          <w:sz w:val="24"/>
          <w:szCs w:val="24"/>
          <w:lang w:val="kk-KZ"/>
        </w:rPr>
        <w:t>ның пәні бойынша жүйесі.</w:t>
      </w:r>
    </w:p>
    <w:p w14:paraId="7066390C" w14:textId="68EF78D7" w:rsidR="00544360" w:rsidRPr="00130DCC" w:rsidRDefault="00B63F54" w:rsidP="00544360">
      <w:pPr>
        <w:spacing w:after="0" w:line="240" w:lineRule="auto"/>
        <w:ind w:firstLine="567"/>
        <w:jc w:val="both"/>
        <w:rPr>
          <w:rFonts w:ascii="Times New Roman" w:eastAsia="Times New Roman" w:hAnsi="Times New Roman" w:cs="Times New Roman"/>
          <w:b/>
          <w:sz w:val="24"/>
          <w:szCs w:val="24"/>
          <w:lang w:val="kk-KZ"/>
        </w:rPr>
      </w:pPr>
      <w:r w:rsidRPr="00130DCC">
        <w:rPr>
          <w:rFonts w:ascii="Times New Roman" w:eastAsia="Times New Roman" w:hAnsi="Times New Roman" w:cs="Times New Roman"/>
          <w:b/>
          <w:sz w:val="24"/>
          <w:szCs w:val="24"/>
          <w:lang w:val="kk-KZ"/>
        </w:rPr>
        <w:t>2.</w:t>
      </w:r>
      <w:r w:rsidR="00544360" w:rsidRPr="00130DCC">
        <w:rPr>
          <w:rFonts w:ascii="Times New Roman" w:eastAsia="Times New Roman" w:hAnsi="Times New Roman" w:cs="Times New Roman"/>
          <w:b/>
          <w:sz w:val="24"/>
          <w:szCs w:val="24"/>
          <w:lang w:val="kk-KZ"/>
        </w:rPr>
        <w:t>Тақырып. Қылмыстылық және оның сипаттамасы. Қылмыстылықтың детерминациясы және себептері</w:t>
      </w:r>
    </w:p>
    <w:p w14:paraId="1CA7816A" w14:textId="0B259373" w:rsidR="00544360" w:rsidRPr="00130DCC" w:rsidRDefault="00544360" w:rsidP="00544360">
      <w:pPr>
        <w:spacing w:after="0" w:line="240" w:lineRule="auto"/>
        <w:ind w:firstLine="567"/>
        <w:jc w:val="both"/>
        <w:rPr>
          <w:rFonts w:ascii="Times New Roman" w:eastAsia="Times New Roman" w:hAnsi="Times New Roman" w:cs="Times New Roman"/>
          <w:bCs/>
          <w:sz w:val="24"/>
          <w:szCs w:val="24"/>
          <w:lang w:val="kk-KZ"/>
        </w:rPr>
      </w:pPr>
      <w:r w:rsidRPr="00130DCC">
        <w:rPr>
          <w:rFonts w:ascii="Times New Roman" w:eastAsia="Times New Roman" w:hAnsi="Times New Roman" w:cs="Times New Roman"/>
          <w:bCs/>
          <w:sz w:val="24"/>
          <w:szCs w:val="24"/>
          <w:lang w:val="kk-KZ"/>
        </w:rPr>
        <w:t>Қылмыстық және оның белгілерінің түсінігі. Қылмыстылықтың негізгі сандық сапалық к</w:t>
      </w:r>
      <w:r w:rsidR="00DD5002" w:rsidRPr="00130DCC">
        <w:rPr>
          <w:rFonts w:ascii="Times New Roman" w:eastAsia="Times New Roman" w:hAnsi="Times New Roman" w:cs="Times New Roman"/>
          <w:bCs/>
          <w:sz w:val="24"/>
          <w:szCs w:val="24"/>
          <w:lang w:val="kk-KZ"/>
        </w:rPr>
        <w:t>ө</w:t>
      </w:r>
      <w:r w:rsidRPr="00130DCC">
        <w:rPr>
          <w:rFonts w:ascii="Times New Roman" w:eastAsia="Times New Roman" w:hAnsi="Times New Roman" w:cs="Times New Roman"/>
          <w:bCs/>
          <w:sz w:val="24"/>
          <w:szCs w:val="24"/>
          <w:lang w:val="kk-KZ"/>
        </w:rPr>
        <w:t>рсеткіштері: жағдайы қылмыстылықтың құрылымы, қылмыстылықтың к</w:t>
      </w:r>
      <w:r w:rsidR="00DD5002" w:rsidRPr="00130DCC">
        <w:rPr>
          <w:rFonts w:ascii="Times New Roman" w:eastAsia="Times New Roman" w:hAnsi="Times New Roman" w:cs="Times New Roman"/>
          <w:bCs/>
          <w:sz w:val="24"/>
          <w:szCs w:val="24"/>
          <w:lang w:val="kk-KZ"/>
        </w:rPr>
        <w:t>ө</w:t>
      </w:r>
      <w:r w:rsidRPr="00130DCC">
        <w:rPr>
          <w:rFonts w:ascii="Times New Roman" w:eastAsia="Times New Roman" w:hAnsi="Times New Roman" w:cs="Times New Roman"/>
          <w:bCs/>
          <w:sz w:val="24"/>
          <w:szCs w:val="24"/>
          <w:lang w:val="kk-KZ"/>
        </w:rPr>
        <w:t>рсеткіштері. Қылмыстылық және халықтың криминогендік зақымдалуының индексі және коэффициенттері. Қылмыстылық дәрежесінің құрамдас б</w:t>
      </w:r>
      <w:r w:rsidR="00FA4F65" w:rsidRPr="00130DCC">
        <w:rPr>
          <w:rFonts w:ascii="Times New Roman" w:eastAsia="Times New Roman" w:hAnsi="Times New Roman" w:cs="Times New Roman"/>
          <w:bCs/>
          <w:sz w:val="24"/>
          <w:szCs w:val="24"/>
          <w:lang w:val="kk-KZ"/>
        </w:rPr>
        <w:t>ө</w:t>
      </w:r>
      <w:r w:rsidRPr="00130DCC">
        <w:rPr>
          <w:rFonts w:ascii="Times New Roman" w:eastAsia="Times New Roman" w:hAnsi="Times New Roman" w:cs="Times New Roman"/>
          <w:bCs/>
          <w:sz w:val="24"/>
          <w:szCs w:val="24"/>
          <w:lang w:val="kk-KZ"/>
        </w:rPr>
        <w:t xml:space="preserve">лшектері: </w:t>
      </w:r>
      <w:r w:rsidR="00FA4F65" w:rsidRPr="00130DCC">
        <w:rPr>
          <w:rFonts w:ascii="Times New Roman" w:eastAsia="Times New Roman" w:hAnsi="Times New Roman" w:cs="Times New Roman"/>
          <w:bCs/>
          <w:sz w:val="24"/>
          <w:szCs w:val="24"/>
          <w:lang w:val="kk-KZ"/>
        </w:rPr>
        <w:t>ө</w:t>
      </w:r>
      <w:r w:rsidRPr="00130DCC">
        <w:rPr>
          <w:rFonts w:ascii="Times New Roman" w:eastAsia="Times New Roman" w:hAnsi="Times New Roman" w:cs="Times New Roman"/>
          <w:bCs/>
          <w:sz w:val="24"/>
          <w:szCs w:val="24"/>
          <w:lang w:val="kk-KZ"/>
        </w:rPr>
        <w:t xml:space="preserve">ндірісі айыптау үкімі шығарылып аяқталған қылмыстар туралы мәліметтер; тергеліп немесе әлі ашылмаған қылмыстар туралы мәліметтер; қылмыстық жауаптылықтан және жазадан амнистия, не </w:t>
      </w:r>
      <w:r w:rsidRPr="00130DCC">
        <w:rPr>
          <w:rFonts w:ascii="Times New Roman" w:eastAsia="Times New Roman" w:hAnsi="Times New Roman" w:cs="Times New Roman"/>
          <w:bCs/>
          <w:sz w:val="24"/>
          <w:szCs w:val="24"/>
          <w:lang w:val="kk-KZ"/>
        </w:rPr>
        <w:lastRenderedPageBreak/>
        <w:t>қылмыстық жазаны басқа да әсер ету шарысмен ауыстырылуына байланысты бостатылған тұлғалардың қылмыстары туралы мәліметтер.</w:t>
      </w:r>
    </w:p>
    <w:p w14:paraId="611C8351" w14:textId="0005798F" w:rsidR="00544360" w:rsidRPr="00130DCC" w:rsidRDefault="00B63F54" w:rsidP="00544360">
      <w:pPr>
        <w:spacing w:after="0" w:line="240" w:lineRule="auto"/>
        <w:ind w:firstLine="567"/>
        <w:jc w:val="both"/>
        <w:rPr>
          <w:rFonts w:ascii="Times New Roman" w:eastAsia="Times New Roman" w:hAnsi="Times New Roman" w:cs="Times New Roman"/>
          <w:b/>
          <w:sz w:val="24"/>
          <w:szCs w:val="24"/>
          <w:lang w:val="kk-KZ"/>
        </w:rPr>
      </w:pPr>
      <w:r w:rsidRPr="00130DCC">
        <w:rPr>
          <w:rFonts w:ascii="Times New Roman" w:eastAsia="Times New Roman" w:hAnsi="Times New Roman" w:cs="Times New Roman"/>
          <w:b/>
          <w:sz w:val="24"/>
          <w:szCs w:val="24"/>
          <w:lang w:val="kk-KZ"/>
        </w:rPr>
        <w:t xml:space="preserve">3. </w:t>
      </w:r>
      <w:r w:rsidR="00544360" w:rsidRPr="00130DCC">
        <w:rPr>
          <w:rFonts w:ascii="Times New Roman" w:eastAsia="Times New Roman" w:hAnsi="Times New Roman" w:cs="Times New Roman"/>
          <w:b/>
          <w:sz w:val="24"/>
          <w:szCs w:val="24"/>
          <w:lang w:val="kk-KZ"/>
        </w:rPr>
        <w:t>Тақырып. Қылмыскердің жеке тұлғасының ұғымы мен құрылысы</w:t>
      </w:r>
    </w:p>
    <w:p w14:paraId="1DE6A307" w14:textId="1E997D7E" w:rsidR="00544360" w:rsidRPr="00130DCC" w:rsidRDefault="00544360" w:rsidP="00544360">
      <w:pPr>
        <w:spacing w:after="0" w:line="240" w:lineRule="auto"/>
        <w:ind w:firstLine="567"/>
        <w:jc w:val="both"/>
        <w:rPr>
          <w:rFonts w:ascii="Times New Roman" w:eastAsia="Times New Roman" w:hAnsi="Times New Roman" w:cs="Times New Roman"/>
          <w:bCs/>
          <w:sz w:val="24"/>
          <w:szCs w:val="24"/>
          <w:lang w:val="kk-KZ"/>
        </w:rPr>
      </w:pPr>
      <w:r w:rsidRPr="00130DCC">
        <w:rPr>
          <w:rFonts w:ascii="Times New Roman" w:eastAsia="Times New Roman" w:hAnsi="Times New Roman" w:cs="Times New Roman"/>
          <w:bCs/>
          <w:sz w:val="24"/>
          <w:szCs w:val="24"/>
          <w:lang w:val="kk-KZ"/>
        </w:rPr>
        <w:t>Қылмыскердің</w:t>
      </w:r>
      <w:r w:rsidRPr="00130DCC">
        <w:rPr>
          <w:rFonts w:ascii="Times New Roman" w:eastAsia="Times New Roman" w:hAnsi="Times New Roman" w:cs="Times New Roman"/>
          <w:bCs/>
          <w:sz w:val="24"/>
          <w:szCs w:val="24"/>
          <w:lang w:val="kk-KZ"/>
        </w:rPr>
        <w:tab/>
        <w:t>тұлғасын</w:t>
      </w:r>
      <w:r w:rsidRPr="00130DCC">
        <w:rPr>
          <w:rFonts w:ascii="Times New Roman" w:eastAsia="Times New Roman" w:hAnsi="Times New Roman" w:cs="Times New Roman"/>
          <w:bCs/>
          <w:sz w:val="24"/>
          <w:szCs w:val="24"/>
          <w:lang w:val="kk-KZ"/>
        </w:rPr>
        <w:tab/>
        <w:t>зерттеудің</w:t>
      </w:r>
      <w:r w:rsidRPr="00130DCC">
        <w:rPr>
          <w:rFonts w:ascii="Times New Roman" w:eastAsia="Times New Roman" w:hAnsi="Times New Roman" w:cs="Times New Roman"/>
          <w:bCs/>
          <w:sz w:val="24"/>
          <w:szCs w:val="24"/>
          <w:lang w:val="kk-KZ"/>
        </w:rPr>
        <w:tab/>
      </w:r>
      <w:r w:rsidR="00C5133D">
        <w:rPr>
          <w:rFonts w:ascii="Times New Roman" w:eastAsia="Times New Roman" w:hAnsi="Times New Roman" w:cs="Times New Roman"/>
          <w:bCs/>
          <w:sz w:val="24"/>
          <w:szCs w:val="24"/>
          <w:lang w:val="kk-KZ"/>
        </w:rPr>
        <w:t>қылмыстық құқық бұзушылықтың алдын алу</w:t>
      </w:r>
      <w:r w:rsidRPr="00130DCC">
        <w:rPr>
          <w:rFonts w:ascii="Times New Roman" w:eastAsia="Times New Roman" w:hAnsi="Times New Roman" w:cs="Times New Roman"/>
          <w:bCs/>
          <w:sz w:val="24"/>
          <w:szCs w:val="24"/>
          <w:lang w:val="kk-KZ"/>
        </w:rPr>
        <w:t xml:space="preserve">лық маңызы.Қылмыскердің тұлғасының ұғымы және оны </w:t>
      </w:r>
      <w:r w:rsidR="00C5133D">
        <w:rPr>
          <w:rFonts w:ascii="Times New Roman" w:eastAsia="Times New Roman" w:hAnsi="Times New Roman" w:cs="Times New Roman"/>
          <w:bCs/>
          <w:sz w:val="24"/>
          <w:szCs w:val="24"/>
          <w:lang w:val="kk-KZ"/>
        </w:rPr>
        <w:t>қылмыстық құқық бұзушылықтың алдын алу</w:t>
      </w:r>
      <w:r w:rsidRPr="00130DCC">
        <w:rPr>
          <w:rFonts w:ascii="Times New Roman" w:eastAsia="Times New Roman" w:hAnsi="Times New Roman" w:cs="Times New Roman"/>
          <w:bCs/>
          <w:sz w:val="24"/>
          <w:szCs w:val="24"/>
          <w:lang w:val="kk-KZ"/>
        </w:rPr>
        <w:t>да зерттеу шегі.Қылмыскердің тұлғасында әлеуметтік пен биологиялықтың арақатынасы: проблемалар мен пікірталастар. Қылмыскердің тұлғасы және әлеуметтік орта. Тұлғаның қалыптасу процесі.</w:t>
      </w:r>
    </w:p>
    <w:p w14:paraId="34090CE6" w14:textId="6D31948D" w:rsidR="00544360" w:rsidRPr="00130DCC" w:rsidRDefault="00B63F54" w:rsidP="00544360">
      <w:pPr>
        <w:spacing w:after="0" w:line="240" w:lineRule="auto"/>
        <w:ind w:firstLine="567"/>
        <w:jc w:val="both"/>
        <w:rPr>
          <w:rFonts w:ascii="Times New Roman" w:eastAsia="Times New Roman" w:hAnsi="Times New Roman" w:cs="Times New Roman"/>
          <w:b/>
          <w:sz w:val="24"/>
          <w:szCs w:val="24"/>
          <w:lang w:val="kk-KZ"/>
        </w:rPr>
      </w:pPr>
      <w:r w:rsidRPr="00130DCC">
        <w:rPr>
          <w:rFonts w:ascii="Times New Roman" w:eastAsia="Times New Roman" w:hAnsi="Times New Roman" w:cs="Times New Roman"/>
          <w:b/>
          <w:sz w:val="24"/>
          <w:szCs w:val="24"/>
          <w:lang w:val="kk-KZ"/>
        </w:rPr>
        <w:t xml:space="preserve">4. </w:t>
      </w:r>
      <w:r w:rsidR="00544360" w:rsidRPr="00130DCC">
        <w:rPr>
          <w:rFonts w:ascii="Times New Roman" w:eastAsia="Times New Roman" w:hAnsi="Times New Roman" w:cs="Times New Roman"/>
          <w:b/>
          <w:sz w:val="24"/>
          <w:szCs w:val="24"/>
          <w:lang w:val="kk-KZ"/>
        </w:rPr>
        <w:t>Тақырып. Қылмыстылықтың алдын алу</w:t>
      </w:r>
    </w:p>
    <w:p w14:paraId="738071E7" w14:textId="3E70F3D0" w:rsidR="00544360" w:rsidRPr="00130DCC" w:rsidRDefault="00544360" w:rsidP="004D3EB6">
      <w:pPr>
        <w:spacing w:after="0" w:line="240" w:lineRule="auto"/>
        <w:ind w:firstLine="567"/>
        <w:jc w:val="both"/>
        <w:rPr>
          <w:rFonts w:ascii="Times New Roman" w:eastAsia="Times New Roman" w:hAnsi="Times New Roman" w:cs="Times New Roman"/>
          <w:bCs/>
          <w:sz w:val="24"/>
          <w:szCs w:val="24"/>
          <w:lang w:val="kk-KZ"/>
        </w:rPr>
      </w:pPr>
      <w:r w:rsidRPr="00130DCC">
        <w:rPr>
          <w:rFonts w:ascii="Times New Roman" w:eastAsia="Times New Roman" w:hAnsi="Times New Roman" w:cs="Times New Roman"/>
          <w:bCs/>
          <w:sz w:val="24"/>
          <w:szCs w:val="24"/>
          <w:lang w:val="kk-KZ"/>
        </w:rPr>
        <w:t>Нақты қылмыстың себептерін және шарттарын түсіну. Нақты қылмыс себепетерінің жіктелуі және әлеуметтік психологиялық сипаттама. Тұлғаның ӛзіндік сана сезім және жауапкершілігінің ролі. Криминогендік мотивацияның қызметі к</w:t>
      </w:r>
      <w:r w:rsidR="00FA4F65" w:rsidRPr="00130DCC">
        <w:rPr>
          <w:rFonts w:ascii="Times New Roman" w:eastAsia="Times New Roman" w:hAnsi="Times New Roman" w:cs="Times New Roman"/>
          <w:bCs/>
          <w:sz w:val="24"/>
          <w:szCs w:val="24"/>
          <w:lang w:val="kk-KZ"/>
        </w:rPr>
        <w:t>ө</w:t>
      </w:r>
      <w:r w:rsidRPr="00130DCC">
        <w:rPr>
          <w:rFonts w:ascii="Times New Roman" w:eastAsia="Times New Roman" w:hAnsi="Times New Roman" w:cs="Times New Roman"/>
          <w:bCs/>
          <w:sz w:val="24"/>
          <w:szCs w:val="24"/>
          <w:lang w:val="kk-KZ"/>
        </w:rPr>
        <w:t>ріністік, қозғаушылық, реттеушілік, тексерушілік. Криминалдық мінез құлық мотивтерінің жіктелуі. Құқыққа қайшы әрекет жасау жоспарындағы мотивацияларды нақтылау және мінез құлықтық шешімінің</w:t>
      </w:r>
      <w:r w:rsidR="004D3EB6" w:rsidRPr="00130DCC">
        <w:rPr>
          <w:rFonts w:ascii="Times New Roman" w:eastAsia="Times New Roman" w:hAnsi="Times New Roman" w:cs="Times New Roman"/>
          <w:bCs/>
          <w:sz w:val="24"/>
          <w:szCs w:val="24"/>
          <w:lang w:val="kk-KZ"/>
        </w:rPr>
        <w:t xml:space="preserve"> </w:t>
      </w:r>
      <w:r w:rsidRPr="00130DCC">
        <w:rPr>
          <w:rFonts w:ascii="Times New Roman" w:eastAsia="Times New Roman" w:hAnsi="Times New Roman" w:cs="Times New Roman"/>
          <w:bCs/>
          <w:sz w:val="24"/>
          <w:szCs w:val="24"/>
          <w:lang w:val="kk-KZ"/>
        </w:rPr>
        <w:t>алынуы..</w:t>
      </w:r>
    </w:p>
    <w:p w14:paraId="219EA487" w14:textId="44B27E4C" w:rsidR="00544360" w:rsidRPr="00130DCC" w:rsidRDefault="00B63F54" w:rsidP="00544360">
      <w:pPr>
        <w:spacing w:after="0" w:line="240" w:lineRule="auto"/>
        <w:ind w:firstLine="567"/>
        <w:jc w:val="both"/>
        <w:rPr>
          <w:rFonts w:ascii="Times New Roman" w:eastAsia="Times New Roman" w:hAnsi="Times New Roman" w:cs="Times New Roman"/>
          <w:b/>
          <w:sz w:val="24"/>
          <w:szCs w:val="24"/>
          <w:lang w:val="kk-KZ"/>
        </w:rPr>
      </w:pPr>
      <w:r w:rsidRPr="00130DCC">
        <w:rPr>
          <w:rFonts w:ascii="Times New Roman" w:eastAsia="Times New Roman" w:hAnsi="Times New Roman" w:cs="Times New Roman"/>
          <w:b/>
          <w:sz w:val="24"/>
          <w:szCs w:val="24"/>
          <w:lang w:val="kk-KZ"/>
        </w:rPr>
        <w:t xml:space="preserve">5. </w:t>
      </w:r>
      <w:r w:rsidR="00544360" w:rsidRPr="00130DCC">
        <w:rPr>
          <w:rFonts w:ascii="Times New Roman" w:eastAsia="Times New Roman" w:hAnsi="Times New Roman" w:cs="Times New Roman"/>
          <w:b/>
          <w:sz w:val="24"/>
          <w:szCs w:val="24"/>
          <w:lang w:val="kk-KZ"/>
        </w:rPr>
        <w:t xml:space="preserve">Тақырып. Зорлықпен күш көрсету қылмыстылығы және оның </w:t>
      </w:r>
      <w:r w:rsidR="00C5133D">
        <w:rPr>
          <w:rFonts w:ascii="Times New Roman" w:eastAsia="Times New Roman" w:hAnsi="Times New Roman" w:cs="Times New Roman"/>
          <w:b/>
          <w:sz w:val="24"/>
          <w:szCs w:val="24"/>
          <w:lang w:val="kk-KZ"/>
        </w:rPr>
        <w:t>қылмыстық құқық бұзушылықтың алдын алу</w:t>
      </w:r>
      <w:r w:rsidR="00544360" w:rsidRPr="00130DCC">
        <w:rPr>
          <w:rFonts w:ascii="Times New Roman" w:eastAsia="Times New Roman" w:hAnsi="Times New Roman" w:cs="Times New Roman"/>
          <w:b/>
          <w:sz w:val="24"/>
          <w:szCs w:val="24"/>
          <w:lang w:val="kk-KZ"/>
        </w:rPr>
        <w:t>лық сипаттамасы</w:t>
      </w:r>
    </w:p>
    <w:p w14:paraId="5E1AA163" w14:textId="77777777" w:rsidR="00544360" w:rsidRPr="00130DCC" w:rsidRDefault="00544360" w:rsidP="00544360">
      <w:pPr>
        <w:spacing w:after="0" w:line="240" w:lineRule="auto"/>
        <w:ind w:firstLine="567"/>
        <w:jc w:val="both"/>
        <w:rPr>
          <w:rFonts w:ascii="Times New Roman" w:eastAsia="Times New Roman" w:hAnsi="Times New Roman" w:cs="Times New Roman"/>
          <w:bCs/>
          <w:sz w:val="24"/>
          <w:szCs w:val="24"/>
          <w:lang w:val="kk-KZ"/>
        </w:rPr>
      </w:pPr>
      <w:r w:rsidRPr="00130DCC">
        <w:rPr>
          <w:rFonts w:ascii="Times New Roman" w:eastAsia="Times New Roman" w:hAnsi="Times New Roman" w:cs="Times New Roman"/>
          <w:bCs/>
          <w:sz w:val="24"/>
          <w:szCs w:val="24"/>
          <w:lang w:val="kk-KZ"/>
        </w:rPr>
        <w:t>Криминалогикалық классификация бойынша қылмыстың ерекше тобы ретіндегі зорлық қылмыстар мен бұзақылықтың түсінігі және жалпы сипаттамасы. Зорлық қылмыстар мен бұзақылықтың жағдайы, құрылымы және динамикасы.</w:t>
      </w:r>
    </w:p>
    <w:p w14:paraId="3EAE44B5" w14:textId="42D50A8E" w:rsidR="00544360" w:rsidRPr="00130DCC" w:rsidRDefault="00B63F54" w:rsidP="00544360">
      <w:pPr>
        <w:spacing w:after="0" w:line="240" w:lineRule="auto"/>
        <w:ind w:firstLine="567"/>
        <w:jc w:val="both"/>
        <w:rPr>
          <w:rFonts w:ascii="Times New Roman" w:eastAsia="Times New Roman" w:hAnsi="Times New Roman" w:cs="Times New Roman"/>
          <w:b/>
          <w:sz w:val="24"/>
          <w:szCs w:val="24"/>
          <w:lang w:val="kk-KZ"/>
        </w:rPr>
      </w:pPr>
      <w:r w:rsidRPr="00130DCC">
        <w:rPr>
          <w:rFonts w:ascii="Times New Roman" w:eastAsia="Times New Roman" w:hAnsi="Times New Roman" w:cs="Times New Roman"/>
          <w:b/>
          <w:sz w:val="24"/>
          <w:szCs w:val="24"/>
          <w:lang w:val="kk-KZ"/>
        </w:rPr>
        <w:t xml:space="preserve">6. </w:t>
      </w:r>
      <w:r w:rsidR="00544360" w:rsidRPr="00130DCC">
        <w:rPr>
          <w:rFonts w:ascii="Times New Roman" w:eastAsia="Times New Roman" w:hAnsi="Times New Roman" w:cs="Times New Roman"/>
          <w:b/>
          <w:sz w:val="24"/>
          <w:szCs w:val="24"/>
          <w:lang w:val="kk-KZ"/>
        </w:rPr>
        <w:t xml:space="preserve">Тақырып. Экономикалық қылмыстылықтың </w:t>
      </w:r>
      <w:r w:rsidR="00C5133D">
        <w:rPr>
          <w:rFonts w:ascii="Times New Roman" w:eastAsia="Times New Roman" w:hAnsi="Times New Roman" w:cs="Times New Roman"/>
          <w:b/>
          <w:sz w:val="24"/>
          <w:szCs w:val="24"/>
          <w:lang w:val="kk-KZ"/>
        </w:rPr>
        <w:t>қылмыстық құқық бұзушылықтың алдын алу</w:t>
      </w:r>
      <w:r w:rsidR="00544360" w:rsidRPr="00130DCC">
        <w:rPr>
          <w:rFonts w:ascii="Times New Roman" w:eastAsia="Times New Roman" w:hAnsi="Times New Roman" w:cs="Times New Roman"/>
          <w:b/>
          <w:sz w:val="24"/>
          <w:szCs w:val="24"/>
          <w:lang w:val="kk-KZ"/>
        </w:rPr>
        <w:t>лық сипаттамасы</w:t>
      </w:r>
    </w:p>
    <w:p w14:paraId="3E8EA341" w14:textId="3E88E459" w:rsidR="00544360" w:rsidRPr="00130DCC" w:rsidRDefault="00544360" w:rsidP="00544360">
      <w:pPr>
        <w:spacing w:after="0" w:line="240" w:lineRule="auto"/>
        <w:ind w:firstLine="567"/>
        <w:jc w:val="both"/>
        <w:rPr>
          <w:rFonts w:ascii="Times New Roman" w:eastAsia="Times New Roman" w:hAnsi="Times New Roman" w:cs="Times New Roman"/>
          <w:b/>
          <w:sz w:val="24"/>
          <w:szCs w:val="24"/>
          <w:lang w:val="kk-KZ"/>
        </w:rPr>
      </w:pPr>
      <w:r w:rsidRPr="00130DCC">
        <w:rPr>
          <w:rFonts w:ascii="Times New Roman" w:eastAsia="Times New Roman" w:hAnsi="Times New Roman" w:cs="Times New Roman"/>
          <w:bCs/>
          <w:sz w:val="24"/>
          <w:szCs w:val="24"/>
          <w:lang w:val="kk-KZ"/>
        </w:rPr>
        <w:t>Экономикалық қылмыстылық түсінігі және негізгі к</w:t>
      </w:r>
      <w:r w:rsidR="00FA4F65" w:rsidRPr="00130DCC">
        <w:rPr>
          <w:rFonts w:ascii="Times New Roman" w:eastAsia="Times New Roman" w:hAnsi="Times New Roman" w:cs="Times New Roman"/>
          <w:bCs/>
          <w:sz w:val="24"/>
          <w:szCs w:val="24"/>
          <w:lang w:val="kk-KZ"/>
        </w:rPr>
        <w:t>ө</w:t>
      </w:r>
      <w:r w:rsidRPr="00130DCC">
        <w:rPr>
          <w:rFonts w:ascii="Times New Roman" w:eastAsia="Times New Roman" w:hAnsi="Times New Roman" w:cs="Times New Roman"/>
          <w:bCs/>
          <w:sz w:val="24"/>
          <w:szCs w:val="24"/>
          <w:lang w:val="kk-KZ"/>
        </w:rPr>
        <w:t>рсеткіштері. Экономикалық негізгі к</w:t>
      </w:r>
      <w:r w:rsidR="00FA4F65" w:rsidRPr="00130DCC">
        <w:rPr>
          <w:rFonts w:ascii="Times New Roman" w:eastAsia="Times New Roman" w:hAnsi="Times New Roman" w:cs="Times New Roman"/>
          <w:bCs/>
          <w:sz w:val="24"/>
          <w:szCs w:val="24"/>
          <w:lang w:val="kk-KZ"/>
        </w:rPr>
        <w:t>ө</w:t>
      </w:r>
      <w:r w:rsidRPr="00130DCC">
        <w:rPr>
          <w:rFonts w:ascii="Times New Roman" w:eastAsia="Times New Roman" w:hAnsi="Times New Roman" w:cs="Times New Roman"/>
          <w:bCs/>
          <w:sz w:val="24"/>
          <w:szCs w:val="24"/>
          <w:lang w:val="kk-KZ"/>
        </w:rPr>
        <w:t xml:space="preserve">рсеткіштері. Экономикалық қылмыстылыққа </w:t>
      </w:r>
      <w:r w:rsidR="00C5133D">
        <w:rPr>
          <w:rFonts w:ascii="Times New Roman" w:eastAsia="Times New Roman" w:hAnsi="Times New Roman" w:cs="Times New Roman"/>
          <w:bCs/>
          <w:sz w:val="24"/>
          <w:szCs w:val="24"/>
          <w:lang w:val="kk-KZ"/>
        </w:rPr>
        <w:t>қылмыстық құқық бұзушылықтың алдын алу</w:t>
      </w:r>
      <w:r w:rsidRPr="00130DCC">
        <w:rPr>
          <w:rFonts w:ascii="Times New Roman" w:eastAsia="Times New Roman" w:hAnsi="Times New Roman" w:cs="Times New Roman"/>
          <w:bCs/>
          <w:sz w:val="24"/>
          <w:szCs w:val="24"/>
          <w:lang w:val="kk-KZ"/>
        </w:rPr>
        <w:t>лық сипаттама. Экономикалық қылмыстылыққа статистикалық талдау.</w:t>
      </w:r>
    </w:p>
    <w:p w14:paraId="0119C3BE" w14:textId="7C7FD504" w:rsidR="00544360" w:rsidRPr="00130DCC" w:rsidRDefault="00B63F54" w:rsidP="00544360">
      <w:pPr>
        <w:spacing w:after="0" w:line="240" w:lineRule="auto"/>
        <w:ind w:firstLine="567"/>
        <w:jc w:val="both"/>
        <w:rPr>
          <w:rFonts w:ascii="Times New Roman" w:eastAsia="Times New Roman" w:hAnsi="Times New Roman" w:cs="Times New Roman"/>
          <w:b/>
          <w:sz w:val="24"/>
          <w:szCs w:val="24"/>
          <w:lang w:val="kk-KZ"/>
        </w:rPr>
      </w:pPr>
      <w:r w:rsidRPr="00130DCC">
        <w:rPr>
          <w:rFonts w:ascii="Times New Roman" w:eastAsia="Times New Roman" w:hAnsi="Times New Roman" w:cs="Times New Roman"/>
          <w:b/>
          <w:sz w:val="24"/>
          <w:szCs w:val="24"/>
          <w:lang w:val="kk-KZ"/>
        </w:rPr>
        <w:t xml:space="preserve">7. </w:t>
      </w:r>
      <w:r w:rsidR="00544360" w:rsidRPr="00130DCC">
        <w:rPr>
          <w:rFonts w:ascii="Times New Roman" w:eastAsia="Times New Roman" w:hAnsi="Times New Roman" w:cs="Times New Roman"/>
          <w:b/>
          <w:sz w:val="24"/>
          <w:szCs w:val="24"/>
          <w:lang w:val="kk-KZ"/>
        </w:rPr>
        <w:t>Тақырып. Әйел қылмыстылығы</w:t>
      </w:r>
    </w:p>
    <w:p w14:paraId="5476FC4E" w14:textId="1CBC9234" w:rsidR="00544360" w:rsidRPr="00130DCC" w:rsidRDefault="00544360" w:rsidP="00544360">
      <w:pPr>
        <w:spacing w:after="0" w:line="240" w:lineRule="auto"/>
        <w:ind w:firstLine="567"/>
        <w:jc w:val="both"/>
        <w:rPr>
          <w:rFonts w:ascii="Times New Roman" w:eastAsia="Times New Roman" w:hAnsi="Times New Roman" w:cs="Times New Roman"/>
          <w:bCs/>
          <w:sz w:val="24"/>
          <w:szCs w:val="24"/>
          <w:lang w:val="kk-KZ"/>
        </w:rPr>
      </w:pPr>
      <w:r w:rsidRPr="00130DCC">
        <w:rPr>
          <w:rFonts w:ascii="Times New Roman" w:eastAsia="Times New Roman" w:hAnsi="Times New Roman" w:cs="Times New Roman"/>
          <w:bCs/>
          <w:sz w:val="24"/>
          <w:szCs w:val="24"/>
          <w:lang w:val="kk-KZ"/>
        </w:rPr>
        <w:t xml:space="preserve">Әйел қылмыстылығының </w:t>
      </w:r>
      <w:r w:rsidR="00C5133D">
        <w:rPr>
          <w:rFonts w:ascii="Times New Roman" w:eastAsia="Times New Roman" w:hAnsi="Times New Roman" w:cs="Times New Roman"/>
          <w:bCs/>
          <w:sz w:val="24"/>
          <w:szCs w:val="24"/>
          <w:lang w:val="kk-KZ"/>
        </w:rPr>
        <w:t>қылмыстық құқық бұзушылықтың алдын алу</w:t>
      </w:r>
      <w:r w:rsidRPr="00130DCC">
        <w:rPr>
          <w:rFonts w:ascii="Times New Roman" w:eastAsia="Times New Roman" w:hAnsi="Times New Roman" w:cs="Times New Roman"/>
          <w:bCs/>
          <w:sz w:val="24"/>
          <w:szCs w:val="24"/>
          <w:lang w:val="kk-KZ"/>
        </w:rPr>
        <w:t>лық сипаттамасының ерекшелігі. Әйел қылмыстылығының жағдайы, құрылымы және динамикасы. Қылмыскер әйелдің жеке тұлғасы және оның типологиясы.</w:t>
      </w:r>
    </w:p>
    <w:p w14:paraId="73BA2396" w14:textId="77777777" w:rsidR="00544360" w:rsidRPr="00130DCC" w:rsidRDefault="00544360" w:rsidP="00544360">
      <w:pPr>
        <w:spacing w:after="0" w:line="240" w:lineRule="auto"/>
        <w:ind w:firstLine="567"/>
        <w:jc w:val="both"/>
        <w:rPr>
          <w:rFonts w:ascii="Times New Roman" w:eastAsia="Times New Roman" w:hAnsi="Times New Roman" w:cs="Times New Roman"/>
          <w:bCs/>
          <w:sz w:val="24"/>
          <w:szCs w:val="24"/>
          <w:lang w:val="kk-KZ"/>
        </w:rPr>
      </w:pPr>
      <w:r w:rsidRPr="00130DCC">
        <w:rPr>
          <w:rFonts w:ascii="Times New Roman" w:eastAsia="Times New Roman" w:hAnsi="Times New Roman" w:cs="Times New Roman"/>
          <w:bCs/>
          <w:sz w:val="24"/>
          <w:szCs w:val="24"/>
          <w:lang w:val="kk-KZ"/>
        </w:rPr>
        <w:t>Әйел қылмыстылығының себептері. Әйел қылмыстылығының отбасы тұрмыстық себептері. Әйел қылмыстылығының экономикалық және әлеуметтік себептері.</w:t>
      </w:r>
    </w:p>
    <w:p w14:paraId="46F42256" w14:textId="19D8783D" w:rsidR="00544360" w:rsidRPr="00130DCC" w:rsidRDefault="00B63F54" w:rsidP="00544360">
      <w:pPr>
        <w:spacing w:after="0" w:line="240" w:lineRule="auto"/>
        <w:ind w:firstLine="567"/>
        <w:jc w:val="both"/>
        <w:rPr>
          <w:rFonts w:ascii="Times New Roman" w:eastAsia="Times New Roman" w:hAnsi="Times New Roman" w:cs="Times New Roman"/>
          <w:b/>
          <w:sz w:val="24"/>
          <w:szCs w:val="24"/>
          <w:lang w:val="kk-KZ"/>
        </w:rPr>
      </w:pPr>
      <w:r w:rsidRPr="00130DCC">
        <w:rPr>
          <w:rFonts w:ascii="Times New Roman" w:eastAsia="Times New Roman" w:hAnsi="Times New Roman" w:cs="Times New Roman"/>
          <w:b/>
          <w:sz w:val="24"/>
          <w:szCs w:val="24"/>
          <w:lang w:val="kk-KZ"/>
        </w:rPr>
        <w:t xml:space="preserve">8. </w:t>
      </w:r>
      <w:r w:rsidR="00544360" w:rsidRPr="00130DCC">
        <w:rPr>
          <w:rFonts w:ascii="Times New Roman" w:eastAsia="Times New Roman" w:hAnsi="Times New Roman" w:cs="Times New Roman"/>
          <w:b/>
          <w:sz w:val="24"/>
          <w:szCs w:val="24"/>
          <w:lang w:val="kk-KZ"/>
        </w:rPr>
        <w:t>Тақырып. Кәмелетке толмағандардың қылмыстылығы</w:t>
      </w:r>
    </w:p>
    <w:p w14:paraId="1ED60600" w14:textId="77777777" w:rsidR="00544360" w:rsidRPr="00130DCC" w:rsidRDefault="00544360" w:rsidP="00544360">
      <w:pPr>
        <w:spacing w:after="0" w:line="240" w:lineRule="auto"/>
        <w:ind w:firstLine="567"/>
        <w:jc w:val="both"/>
        <w:rPr>
          <w:rFonts w:ascii="Times New Roman" w:eastAsia="Times New Roman" w:hAnsi="Times New Roman" w:cs="Times New Roman"/>
          <w:bCs/>
          <w:sz w:val="24"/>
          <w:szCs w:val="24"/>
          <w:lang w:val="kk-KZ"/>
        </w:rPr>
      </w:pPr>
      <w:r w:rsidRPr="00130DCC">
        <w:rPr>
          <w:rFonts w:ascii="Times New Roman" w:eastAsia="Times New Roman" w:hAnsi="Times New Roman" w:cs="Times New Roman"/>
          <w:bCs/>
          <w:sz w:val="24"/>
          <w:szCs w:val="24"/>
          <w:lang w:val="kk-KZ"/>
        </w:rPr>
        <w:t>Кәмелетке толмағандар қылмыстылығының жағдайы, құрылымы және динамикасы. Кәмелетке толмағандарға тән қылмыстар.</w:t>
      </w:r>
    </w:p>
    <w:p w14:paraId="13B0EFCA" w14:textId="69F01B78" w:rsidR="00544360" w:rsidRPr="00130DCC" w:rsidRDefault="00544360" w:rsidP="00544360">
      <w:pPr>
        <w:spacing w:after="0" w:line="240" w:lineRule="auto"/>
        <w:ind w:firstLine="567"/>
        <w:jc w:val="both"/>
        <w:rPr>
          <w:rFonts w:ascii="Times New Roman" w:eastAsia="Times New Roman" w:hAnsi="Times New Roman" w:cs="Times New Roman"/>
          <w:bCs/>
          <w:sz w:val="24"/>
          <w:szCs w:val="24"/>
          <w:lang w:val="kk-KZ"/>
        </w:rPr>
      </w:pPr>
      <w:r w:rsidRPr="00130DCC">
        <w:rPr>
          <w:rFonts w:ascii="Times New Roman" w:eastAsia="Times New Roman" w:hAnsi="Times New Roman" w:cs="Times New Roman"/>
          <w:bCs/>
          <w:sz w:val="24"/>
          <w:szCs w:val="24"/>
          <w:lang w:val="kk-KZ"/>
        </w:rPr>
        <w:t>Кәмелетке толмағандар жасайтын қылмыстардың негізгі себептері мен жағдайлары. Себептің қалыптасуы ретіндегі жас</w:t>
      </w:r>
      <w:r w:rsidR="00FA4F65" w:rsidRPr="00130DCC">
        <w:rPr>
          <w:rFonts w:ascii="Times New Roman" w:eastAsia="Times New Roman" w:hAnsi="Times New Roman" w:cs="Times New Roman"/>
          <w:bCs/>
          <w:sz w:val="24"/>
          <w:szCs w:val="24"/>
          <w:lang w:val="kk-KZ"/>
        </w:rPr>
        <w:t>ө</w:t>
      </w:r>
      <w:r w:rsidRPr="00130DCC">
        <w:rPr>
          <w:rFonts w:ascii="Times New Roman" w:eastAsia="Times New Roman" w:hAnsi="Times New Roman" w:cs="Times New Roman"/>
          <w:bCs/>
          <w:sz w:val="24"/>
          <w:szCs w:val="24"/>
          <w:lang w:val="kk-KZ"/>
        </w:rPr>
        <w:t xml:space="preserve">спірімнің жеке тұлғасының қолайсыз құлықтылық қалыптасуы. Нақты </w:t>
      </w:r>
      <w:r w:rsidR="00FA4F65" w:rsidRPr="00130DCC">
        <w:rPr>
          <w:rFonts w:ascii="Times New Roman" w:eastAsia="Times New Roman" w:hAnsi="Times New Roman" w:cs="Times New Roman"/>
          <w:bCs/>
          <w:sz w:val="24"/>
          <w:szCs w:val="24"/>
          <w:lang w:val="kk-KZ"/>
        </w:rPr>
        <w:t>ө</w:t>
      </w:r>
      <w:r w:rsidRPr="00130DCC">
        <w:rPr>
          <w:rFonts w:ascii="Times New Roman" w:eastAsia="Times New Roman" w:hAnsi="Times New Roman" w:cs="Times New Roman"/>
          <w:bCs/>
          <w:sz w:val="24"/>
          <w:szCs w:val="24"/>
          <w:lang w:val="kk-KZ"/>
        </w:rPr>
        <w:t>мірлік жағдайлар себептің әрекетінің жағдайы ретінде.</w:t>
      </w:r>
    </w:p>
    <w:p w14:paraId="05EBDE4B" w14:textId="34FA5F3E" w:rsidR="00544360" w:rsidRPr="00130DCC" w:rsidRDefault="00544360" w:rsidP="00544360">
      <w:pPr>
        <w:spacing w:after="0" w:line="240" w:lineRule="auto"/>
        <w:ind w:firstLine="567"/>
        <w:jc w:val="both"/>
        <w:rPr>
          <w:rFonts w:ascii="Times New Roman" w:eastAsia="Times New Roman" w:hAnsi="Times New Roman" w:cs="Times New Roman"/>
          <w:bCs/>
          <w:sz w:val="24"/>
          <w:szCs w:val="24"/>
          <w:lang w:val="kk-KZ"/>
        </w:rPr>
      </w:pPr>
      <w:r w:rsidRPr="00130DCC">
        <w:rPr>
          <w:rFonts w:ascii="Times New Roman" w:eastAsia="Times New Roman" w:hAnsi="Times New Roman" w:cs="Times New Roman"/>
          <w:bCs/>
          <w:sz w:val="24"/>
          <w:szCs w:val="24"/>
          <w:lang w:val="kk-KZ"/>
        </w:rPr>
        <w:t xml:space="preserve">9-10 </w:t>
      </w:r>
      <w:r w:rsidRPr="00130DCC">
        <w:rPr>
          <w:rFonts w:ascii="Times New Roman" w:eastAsia="Times New Roman" w:hAnsi="Times New Roman" w:cs="Times New Roman"/>
          <w:b/>
          <w:sz w:val="24"/>
          <w:szCs w:val="24"/>
          <w:lang w:val="kk-KZ"/>
        </w:rPr>
        <w:t xml:space="preserve">Тақырып. Рецидивті қылмыстылық және оның </w:t>
      </w:r>
      <w:r w:rsidR="00C5133D">
        <w:rPr>
          <w:rFonts w:ascii="Times New Roman" w:eastAsia="Times New Roman" w:hAnsi="Times New Roman" w:cs="Times New Roman"/>
          <w:b/>
          <w:sz w:val="24"/>
          <w:szCs w:val="24"/>
          <w:lang w:val="kk-KZ"/>
        </w:rPr>
        <w:t>қылмыстық құқық бұзушылықтың алдын алу</w:t>
      </w:r>
      <w:r w:rsidRPr="00130DCC">
        <w:rPr>
          <w:rFonts w:ascii="Times New Roman" w:eastAsia="Times New Roman" w:hAnsi="Times New Roman" w:cs="Times New Roman"/>
          <w:b/>
          <w:sz w:val="24"/>
          <w:szCs w:val="24"/>
          <w:lang w:val="kk-KZ"/>
        </w:rPr>
        <w:t>лық сипаттамасы</w:t>
      </w:r>
      <w:r w:rsidRPr="00130DCC">
        <w:rPr>
          <w:rFonts w:ascii="Times New Roman" w:eastAsia="Times New Roman" w:hAnsi="Times New Roman" w:cs="Times New Roman"/>
          <w:bCs/>
          <w:sz w:val="24"/>
          <w:szCs w:val="24"/>
          <w:lang w:val="kk-KZ"/>
        </w:rPr>
        <w:t xml:space="preserve"> Рецидивтік қылмыстылықтың түсінігі, криминалды рецивидизм және қылмыс жасаудың қайталануы. Рецидивтің түрлері. Рецидивтік қылмыстылықтың жағдайы, құрылымы және динамикасы. Рецидивтік қылмыстылық құрылымының ерекшеліктері және оның бастапқы қылмыстылықтан айырмашылығы. Қасақаналық рецидивизмнің кәсіби қылмыстылықпен байланысты. Рецидивистің жеке басының </w:t>
      </w:r>
      <w:r w:rsidR="00C5133D">
        <w:rPr>
          <w:rFonts w:ascii="Times New Roman" w:eastAsia="Times New Roman" w:hAnsi="Times New Roman" w:cs="Times New Roman"/>
          <w:bCs/>
          <w:sz w:val="24"/>
          <w:szCs w:val="24"/>
          <w:lang w:val="kk-KZ"/>
        </w:rPr>
        <w:t>қылмыстық құқық бұзушылықтың алдын алу</w:t>
      </w:r>
      <w:r w:rsidRPr="00130DCC">
        <w:rPr>
          <w:rFonts w:ascii="Times New Roman" w:eastAsia="Times New Roman" w:hAnsi="Times New Roman" w:cs="Times New Roman"/>
          <w:bCs/>
          <w:sz w:val="24"/>
          <w:szCs w:val="24"/>
          <w:lang w:val="kk-KZ"/>
        </w:rPr>
        <w:t>лық сипаттамасы. Әлеуметтік психологиялық және мінез-құлықтық белгілер. Қасақана рецидивистердің пайдакүнемдік зорлаушылық, паразиттік, алкоголді паразиттік қылмыстылық мақсаттары.</w:t>
      </w:r>
    </w:p>
    <w:p w14:paraId="31462A82" w14:textId="0E775DFA" w:rsidR="00544360" w:rsidRPr="00130DCC" w:rsidRDefault="00B63F54" w:rsidP="00544360">
      <w:pPr>
        <w:spacing w:after="0" w:line="240" w:lineRule="auto"/>
        <w:ind w:firstLine="567"/>
        <w:jc w:val="both"/>
        <w:rPr>
          <w:rFonts w:ascii="Times New Roman" w:eastAsia="Times New Roman" w:hAnsi="Times New Roman" w:cs="Times New Roman"/>
          <w:b/>
          <w:sz w:val="24"/>
          <w:szCs w:val="24"/>
          <w:lang w:val="kk-KZ"/>
        </w:rPr>
      </w:pPr>
      <w:r w:rsidRPr="00130DCC">
        <w:rPr>
          <w:rFonts w:ascii="Times New Roman" w:eastAsia="Times New Roman" w:hAnsi="Times New Roman" w:cs="Times New Roman"/>
          <w:b/>
          <w:sz w:val="24"/>
          <w:szCs w:val="24"/>
          <w:lang w:val="kk-KZ"/>
        </w:rPr>
        <w:t xml:space="preserve">10. </w:t>
      </w:r>
      <w:r w:rsidR="00544360" w:rsidRPr="00130DCC">
        <w:rPr>
          <w:rFonts w:ascii="Times New Roman" w:eastAsia="Times New Roman" w:hAnsi="Times New Roman" w:cs="Times New Roman"/>
          <w:b/>
          <w:sz w:val="24"/>
          <w:szCs w:val="24"/>
          <w:lang w:val="kk-KZ"/>
        </w:rPr>
        <w:t xml:space="preserve">Тақырып. Пайдақорлық қылмыстылығының </w:t>
      </w:r>
      <w:r w:rsidR="00C5133D">
        <w:rPr>
          <w:rFonts w:ascii="Times New Roman" w:eastAsia="Times New Roman" w:hAnsi="Times New Roman" w:cs="Times New Roman"/>
          <w:b/>
          <w:sz w:val="24"/>
          <w:szCs w:val="24"/>
          <w:lang w:val="kk-KZ"/>
        </w:rPr>
        <w:t>қылмыстық құқық бұзушылықтың алдын алу</w:t>
      </w:r>
      <w:r w:rsidR="00544360" w:rsidRPr="00130DCC">
        <w:rPr>
          <w:rFonts w:ascii="Times New Roman" w:eastAsia="Times New Roman" w:hAnsi="Times New Roman" w:cs="Times New Roman"/>
          <w:b/>
          <w:sz w:val="24"/>
          <w:szCs w:val="24"/>
          <w:lang w:val="kk-KZ"/>
        </w:rPr>
        <w:t>лық сипаттамасы</w:t>
      </w:r>
    </w:p>
    <w:p w14:paraId="6BD995F1" w14:textId="77777777" w:rsidR="00544360" w:rsidRPr="00130DCC" w:rsidRDefault="00544360" w:rsidP="00544360">
      <w:pPr>
        <w:spacing w:after="0" w:line="240" w:lineRule="auto"/>
        <w:ind w:firstLine="567"/>
        <w:jc w:val="both"/>
        <w:rPr>
          <w:rFonts w:ascii="Times New Roman" w:eastAsia="Times New Roman" w:hAnsi="Times New Roman" w:cs="Times New Roman"/>
          <w:bCs/>
          <w:sz w:val="24"/>
          <w:szCs w:val="24"/>
          <w:lang w:val="kk-KZ"/>
        </w:rPr>
      </w:pPr>
      <w:r w:rsidRPr="00130DCC">
        <w:rPr>
          <w:rFonts w:ascii="Times New Roman" w:eastAsia="Times New Roman" w:hAnsi="Times New Roman" w:cs="Times New Roman"/>
          <w:bCs/>
          <w:sz w:val="24"/>
          <w:szCs w:val="24"/>
          <w:lang w:val="kk-KZ"/>
        </w:rPr>
        <w:t>Пайдақорлық қылмыстылығының ұғымы және жалпы сипаттмасы. Пайдақорлық қылмыстарының жағдайы, құрылысы және динамикасы. Пайдақорлық қылмыстылығымен күрес жүргізудің ерекшеліктері</w:t>
      </w:r>
    </w:p>
    <w:p w14:paraId="155A292D" w14:textId="4CAF3F20" w:rsidR="00544360" w:rsidRPr="00130DCC" w:rsidRDefault="00B63F54" w:rsidP="00544360">
      <w:pPr>
        <w:spacing w:after="0" w:line="240" w:lineRule="auto"/>
        <w:ind w:firstLine="567"/>
        <w:jc w:val="both"/>
        <w:rPr>
          <w:rFonts w:ascii="Times New Roman" w:eastAsia="Times New Roman" w:hAnsi="Times New Roman" w:cs="Times New Roman"/>
          <w:b/>
          <w:sz w:val="24"/>
          <w:szCs w:val="24"/>
          <w:lang w:val="kk-KZ"/>
        </w:rPr>
      </w:pPr>
      <w:r w:rsidRPr="00130DCC">
        <w:rPr>
          <w:rFonts w:ascii="Times New Roman" w:eastAsia="Times New Roman" w:hAnsi="Times New Roman" w:cs="Times New Roman"/>
          <w:b/>
          <w:sz w:val="24"/>
          <w:szCs w:val="24"/>
          <w:lang w:val="kk-KZ"/>
        </w:rPr>
        <w:lastRenderedPageBreak/>
        <w:t xml:space="preserve">11. </w:t>
      </w:r>
      <w:r w:rsidR="00544360" w:rsidRPr="00130DCC">
        <w:rPr>
          <w:rFonts w:ascii="Times New Roman" w:eastAsia="Times New Roman" w:hAnsi="Times New Roman" w:cs="Times New Roman"/>
          <w:b/>
          <w:sz w:val="24"/>
          <w:szCs w:val="24"/>
          <w:lang w:val="kk-KZ"/>
        </w:rPr>
        <w:t xml:space="preserve">Тақырып. Зорлықпен күш көрсету қылмыстылығы және оның </w:t>
      </w:r>
      <w:r w:rsidR="00C5133D">
        <w:rPr>
          <w:rFonts w:ascii="Times New Roman" w:eastAsia="Times New Roman" w:hAnsi="Times New Roman" w:cs="Times New Roman"/>
          <w:b/>
          <w:sz w:val="24"/>
          <w:szCs w:val="24"/>
          <w:lang w:val="kk-KZ"/>
        </w:rPr>
        <w:t>қылмыстық құқық бұзушылықтың алдын алу</w:t>
      </w:r>
      <w:r w:rsidR="00544360" w:rsidRPr="00130DCC">
        <w:rPr>
          <w:rFonts w:ascii="Times New Roman" w:eastAsia="Times New Roman" w:hAnsi="Times New Roman" w:cs="Times New Roman"/>
          <w:b/>
          <w:sz w:val="24"/>
          <w:szCs w:val="24"/>
          <w:lang w:val="kk-KZ"/>
        </w:rPr>
        <w:t>лық сипаттамасы.</w:t>
      </w:r>
    </w:p>
    <w:p w14:paraId="3EEA691B" w14:textId="292677A0" w:rsidR="00544360" w:rsidRPr="00130DCC" w:rsidRDefault="00544360" w:rsidP="00544360">
      <w:pPr>
        <w:spacing w:after="0" w:line="240" w:lineRule="auto"/>
        <w:ind w:firstLine="567"/>
        <w:jc w:val="both"/>
        <w:rPr>
          <w:rFonts w:ascii="Times New Roman" w:eastAsia="Times New Roman" w:hAnsi="Times New Roman" w:cs="Times New Roman"/>
          <w:bCs/>
          <w:sz w:val="24"/>
          <w:szCs w:val="24"/>
          <w:lang w:val="kk-KZ"/>
        </w:rPr>
      </w:pPr>
      <w:r w:rsidRPr="00130DCC">
        <w:rPr>
          <w:rFonts w:ascii="Times New Roman" w:eastAsia="Times New Roman" w:hAnsi="Times New Roman" w:cs="Times New Roman"/>
          <w:bCs/>
          <w:sz w:val="24"/>
          <w:szCs w:val="24"/>
          <w:lang w:val="kk-KZ"/>
        </w:rPr>
        <w:t>Зорлықпен күш к</w:t>
      </w:r>
      <w:r w:rsidR="00B63F54" w:rsidRPr="00130DCC">
        <w:rPr>
          <w:rFonts w:ascii="Times New Roman" w:eastAsia="Times New Roman" w:hAnsi="Times New Roman" w:cs="Times New Roman"/>
          <w:bCs/>
          <w:sz w:val="24"/>
          <w:szCs w:val="24"/>
          <w:lang w:val="kk-KZ"/>
        </w:rPr>
        <w:t>ө</w:t>
      </w:r>
      <w:r w:rsidRPr="00130DCC">
        <w:rPr>
          <w:rFonts w:ascii="Times New Roman" w:eastAsia="Times New Roman" w:hAnsi="Times New Roman" w:cs="Times New Roman"/>
          <w:bCs/>
          <w:sz w:val="24"/>
          <w:szCs w:val="24"/>
          <w:lang w:val="kk-KZ"/>
        </w:rPr>
        <w:t xml:space="preserve">рсету қылмыстылығының </w:t>
      </w:r>
      <w:r w:rsidR="00C5133D">
        <w:rPr>
          <w:rFonts w:ascii="Times New Roman" w:eastAsia="Times New Roman" w:hAnsi="Times New Roman" w:cs="Times New Roman"/>
          <w:bCs/>
          <w:sz w:val="24"/>
          <w:szCs w:val="24"/>
          <w:lang w:val="kk-KZ"/>
        </w:rPr>
        <w:t>қылмыстық құқық бұзушылықтың алдын алу</w:t>
      </w:r>
      <w:r w:rsidRPr="00130DCC">
        <w:rPr>
          <w:rFonts w:ascii="Times New Roman" w:eastAsia="Times New Roman" w:hAnsi="Times New Roman" w:cs="Times New Roman"/>
          <w:bCs/>
          <w:sz w:val="24"/>
          <w:szCs w:val="24"/>
          <w:lang w:val="kk-KZ"/>
        </w:rPr>
        <w:t>лық сипаттамасы. Детерминациясы және себептілігінің ерекшеліктері. Зорлықпен күш кӛрсету қылмыстылығымен к</w:t>
      </w:r>
      <w:r w:rsidR="00B63F54" w:rsidRPr="00130DCC">
        <w:rPr>
          <w:rFonts w:ascii="Times New Roman" w:eastAsia="Times New Roman" w:hAnsi="Times New Roman" w:cs="Times New Roman"/>
          <w:bCs/>
          <w:sz w:val="24"/>
          <w:szCs w:val="24"/>
          <w:lang w:val="kk-KZ"/>
        </w:rPr>
        <w:t>ү</w:t>
      </w:r>
      <w:r w:rsidRPr="00130DCC">
        <w:rPr>
          <w:rFonts w:ascii="Times New Roman" w:eastAsia="Times New Roman" w:hAnsi="Times New Roman" w:cs="Times New Roman"/>
          <w:bCs/>
          <w:sz w:val="24"/>
          <w:szCs w:val="24"/>
          <w:lang w:val="kk-KZ"/>
        </w:rPr>
        <w:t>рес ж</w:t>
      </w:r>
      <w:r w:rsidR="00B63F54" w:rsidRPr="00130DCC">
        <w:rPr>
          <w:rFonts w:ascii="Times New Roman" w:eastAsia="Times New Roman" w:hAnsi="Times New Roman" w:cs="Times New Roman"/>
          <w:bCs/>
          <w:sz w:val="24"/>
          <w:szCs w:val="24"/>
          <w:lang w:val="kk-KZ"/>
        </w:rPr>
        <w:t>ү</w:t>
      </w:r>
      <w:r w:rsidRPr="00130DCC">
        <w:rPr>
          <w:rFonts w:ascii="Times New Roman" w:eastAsia="Times New Roman" w:hAnsi="Times New Roman" w:cs="Times New Roman"/>
          <w:bCs/>
          <w:sz w:val="24"/>
          <w:szCs w:val="24"/>
          <w:lang w:val="kk-KZ"/>
        </w:rPr>
        <w:t>ргізудің ерекшеліктері.</w:t>
      </w:r>
    </w:p>
    <w:p w14:paraId="41CF0EC5" w14:textId="71C3B492" w:rsidR="00544360" w:rsidRPr="00130DCC" w:rsidRDefault="00B63F54" w:rsidP="00544360">
      <w:pPr>
        <w:spacing w:after="0" w:line="240" w:lineRule="auto"/>
        <w:ind w:firstLine="567"/>
        <w:jc w:val="both"/>
        <w:rPr>
          <w:rFonts w:ascii="Times New Roman" w:eastAsia="Times New Roman" w:hAnsi="Times New Roman" w:cs="Times New Roman"/>
          <w:b/>
          <w:sz w:val="24"/>
          <w:szCs w:val="24"/>
          <w:lang w:val="kk-KZ"/>
        </w:rPr>
      </w:pPr>
      <w:r w:rsidRPr="00130DCC">
        <w:rPr>
          <w:rFonts w:ascii="Times New Roman" w:eastAsia="Times New Roman" w:hAnsi="Times New Roman" w:cs="Times New Roman"/>
          <w:b/>
          <w:sz w:val="24"/>
          <w:szCs w:val="24"/>
          <w:lang w:val="kk-KZ"/>
        </w:rPr>
        <w:t>12.</w:t>
      </w:r>
      <w:r w:rsidR="00544360" w:rsidRPr="00130DCC">
        <w:rPr>
          <w:rFonts w:ascii="Times New Roman" w:eastAsia="Times New Roman" w:hAnsi="Times New Roman" w:cs="Times New Roman"/>
          <w:b/>
          <w:sz w:val="24"/>
          <w:szCs w:val="24"/>
          <w:lang w:val="kk-KZ"/>
        </w:rPr>
        <w:t xml:space="preserve"> Тақырып. Меншікке қарсы қылмыстардың алдын алу</w:t>
      </w:r>
    </w:p>
    <w:p w14:paraId="3F766CDD" w14:textId="77777777" w:rsidR="00544360" w:rsidRPr="00130DCC" w:rsidRDefault="00544360" w:rsidP="00544360">
      <w:pPr>
        <w:spacing w:after="0" w:line="240" w:lineRule="auto"/>
        <w:ind w:firstLine="567"/>
        <w:jc w:val="both"/>
        <w:rPr>
          <w:rFonts w:ascii="Times New Roman" w:eastAsia="Times New Roman" w:hAnsi="Times New Roman" w:cs="Times New Roman"/>
          <w:bCs/>
          <w:sz w:val="24"/>
          <w:szCs w:val="24"/>
          <w:lang w:val="kk-KZ"/>
        </w:rPr>
      </w:pPr>
      <w:r w:rsidRPr="00130DCC">
        <w:rPr>
          <w:rFonts w:ascii="Times New Roman" w:eastAsia="Times New Roman" w:hAnsi="Times New Roman" w:cs="Times New Roman"/>
          <w:bCs/>
          <w:sz w:val="24"/>
          <w:szCs w:val="24"/>
          <w:lang w:val="kk-KZ"/>
        </w:rPr>
        <w:t>Ұрлықты, тонау мен шабуыл жасап тонаудың криминалистік сипаттамасы. Тергеу болжаулары және тергеуді жоспарлау.</w:t>
      </w:r>
    </w:p>
    <w:p w14:paraId="3D3B3732" w14:textId="77777777" w:rsidR="00544360" w:rsidRPr="00130DCC" w:rsidRDefault="00544360" w:rsidP="00544360">
      <w:pPr>
        <w:spacing w:after="0" w:line="240" w:lineRule="auto"/>
        <w:ind w:firstLine="567"/>
        <w:jc w:val="both"/>
        <w:rPr>
          <w:rFonts w:ascii="Times New Roman" w:eastAsia="Times New Roman" w:hAnsi="Times New Roman" w:cs="Times New Roman"/>
          <w:bCs/>
          <w:sz w:val="24"/>
          <w:szCs w:val="24"/>
          <w:lang w:val="kk-KZ"/>
        </w:rPr>
      </w:pPr>
      <w:r w:rsidRPr="00130DCC">
        <w:rPr>
          <w:rFonts w:ascii="Times New Roman" w:eastAsia="Times New Roman" w:hAnsi="Times New Roman" w:cs="Times New Roman"/>
          <w:bCs/>
          <w:sz w:val="24"/>
          <w:szCs w:val="24"/>
          <w:lang w:val="kk-KZ"/>
        </w:rPr>
        <w:t>Алғашқы тергеу әрекеттері және жедел-іздестіру шаралары. Куәдан және жәбірленушіден жауап алу. Қылмысты тіркеу органдарынан алынған мәліметтерді пайдалану. Ұрланған бұйымдарды іздестіру.</w:t>
      </w:r>
    </w:p>
    <w:p w14:paraId="46A7188A" w14:textId="513E1E19" w:rsidR="00544360" w:rsidRPr="00130DCC" w:rsidRDefault="00544360" w:rsidP="00B63F54">
      <w:pPr>
        <w:spacing w:after="0" w:line="240" w:lineRule="auto"/>
        <w:ind w:firstLine="567"/>
        <w:jc w:val="both"/>
        <w:rPr>
          <w:rFonts w:ascii="Times New Roman" w:eastAsia="Times New Roman" w:hAnsi="Times New Roman" w:cs="Times New Roman"/>
          <w:bCs/>
          <w:sz w:val="24"/>
          <w:szCs w:val="24"/>
          <w:lang w:val="kk-KZ"/>
        </w:rPr>
      </w:pPr>
      <w:r w:rsidRPr="00130DCC">
        <w:rPr>
          <w:rFonts w:ascii="Times New Roman" w:eastAsia="Times New Roman" w:hAnsi="Times New Roman" w:cs="Times New Roman"/>
          <w:bCs/>
          <w:sz w:val="24"/>
          <w:szCs w:val="24"/>
          <w:lang w:val="kk-KZ"/>
        </w:rPr>
        <w:t>Ұрлықты тергеудің ерекшелігі. Алғашқы тергеу әрекеттері және жедел- іздестіру шаралары. Жәбірленушіден жауап алу. Оқиға болған жерді қарау. Сот сараптамасын тағайындау және басқа да тергеу әрекеттерін жүргізу ерекшелігі. Ұрлықты, тонауды инсценировкалау, оны әшкерелеудің әдістері. Тергеудің қорытынды кезеңінің ерекшеліктері.</w:t>
      </w:r>
      <w:r w:rsidR="00B63F54" w:rsidRPr="00130DCC">
        <w:rPr>
          <w:rFonts w:ascii="Times New Roman" w:eastAsia="Times New Roman" w:hAnsi="Times New Roman" w:cs="Times New Roman"/>
          <w:bCs/>
          <w:sz w:val="24"/>
          <w:szCs w:val="24"/>
          <w:lang w:val="kk-KZ"/>
        </w:rPr>
        <w:t xml:space="preserve"> </w:t>
      </w:r>
      <w:r w:rsidRPr="00130DCC">
        <w:rPr>
          <w:rFonts w:ascii="Times New Roman" w:eastAsia="Times New Roman" w:hAnsi="Times New Roman" w:cs="Times New Roman"/>
          <w:bCs/>
          <w:sz w:val="24"/>
          <w:szCs w:val="24"/>
          <w:lang w:val="kk-KZ"/>
        </w:rPr>
        <w:t>Тонау мен қарақшылық қылмыстарының криминалистік сипаттамасы.</w:t>
      </w:r>
      <w:r w:rsidR="00B63F54" w:rsidRPr="00130DCC">
        <w:rPr>
          <w:rFonts w:ascii="Times New Roman" w:eastAsia="Times New Roman" w:hAnsi="Times New Roman" w:cs="Times New Roman"/>
          <w:bCs/>
          <w:sz w:val="24"/>
          <w:szCs w:val="24"/>
          <w:lang w:val="kk-KZ"/>
        </w:rPr>
        <w:t xml:space="preserve"> </w:t>
      </w:r>
      <w:r w:rsidRPr="00130DCC">
        <w:rPr>
          <w:rFonts w:ascii="Times New Roman" w:eastAsia="Times New Roman" w:hAnsi="Times New Roman" w:cs="Times New Roman"/>
          <w:bCs/>
          <w:sz w:val="24"/>
          <w:szCs w:val="24"/>
          <w:lang w:val="kk-KZ"/>
        </w:rPr>
        <w:t>Тергеу болжаулары және тергеуді жоспарлау.</w:t>
      </w:r>
    </w:p>
    <w:p w14:paraId="13653AF4" w14:textId="77777777" w:rsidR="00544360" w:rsidRPr="00130DCC" w:rsidRDefault="00544360" w:rsidP="00544360">
      <w:pPr>
        <w:spacing w:after="0" w:line="240" w:lineRule="auto"/>
        <w:ind w:firstLine="567"/>
        <w:jc w:val="both"/>
        <w:rPr>
          <w:rFonts w:ascii="Times New Roman" w:eastAsia="Times New Roman" w:hAnsi="Times New Roman" w:cs="Times New Roman"/>
          <w:bCs/>
          <w:sz w:val="24"/>
          <w:szCs w:val="24"/>
          <w:lang w:val="kk-KZ"/>
        </w:rPr>
      </w:pPr>
      <w:r w:rsidRPr="00130DCC">
        <w:rPr>
          <w:rFonts w:ascii="Times New Roman" w:eastAsia="Times New Roman" w:hAnsi="Times New Roman" w:cs="Times New Roman"/>
          <w:bCs/>
          <w:sz w:val="24"/>
          <w:szCs w:val="24"/>
          <w:lang w:val="kk-KZ"/>
        </w:rPr>
        <w:t>Алғашқы тергеу әрекеттері және жедел-іздестіру шаралары. Куәдан және жәбірленушіден жауап алу. Қылмысты тіркеу органдарынан алынған мәліметтерді пайдалану. Ұрланған бұйымдарды іздестіру.</w:t>
      </w:r>
    </w:p>
    <w:p w14:paraId="0D48FFC4" w14:textId="77777777" w:rsidR="00CD2377" w:rsidRPr="00130DCC" w:rsidRDefault="00CD2377" w:rsidP="00130DCC">
      <w:pPr>
        <w:spacing w:after="0" w:line="240" w:lineRule="auto"/>
        <w:jc w:val="both"/>
        <w:rPr>
          <w:rFonts w:ascii="Times New Roman" w:hAnsi="Times New Roman" w:cs="Times New Roman"/>
          <w:bCs/>
          <w:sz w:val="24"/>
          <w:szCs w:val="24"/>
          <w:lang w:val="kk-KZ"/>
        </w:rPr>
      </w:pPr>
    </w:p>
    <w:p w14:paraId="43359828" w14:textId="77777777" w:rsidR="00B86C48" w:rsidRPr="00130DCC" w:rsidRDefault="00DD2E78" w:rsidP="002677AE">
      <w:pPr>
        <w:spacing w:after="0" w:line="240" w:lineRule="auto"/>
        <w:ind w:firstLine="567"/>
        <w:jc w:val="center"/>
        <w:rPr>
          <w:rFonts w:ascii="Times New Roman" w:eastAsia="Calibri" w:hAnsi="Times New Roman" w:cs="Times New Roman"/>
          <w:b/>
          <w:sz w:val="24"/>
          <w:szCs w:val="24"/>
          <w:lang w:val="kk-KZ"/>
        </w:rPr>
      </w:pPr>
      <w:r w:rsidRPr="00130DCC">
        <w:rPr>
          <w:rFonts w:ascii="Times New Roman" w:eastAsia="Calibri" w:hAnsi="Times New Roman" w:cs="Times New Roman"/>
          <w:b/>
          <w:sz w:val="24"/>
          <w:szCs w:val="24"/>
          <w:lang w:val="kk-KZ"/>
        </w:rPr>
        <w:t>Емтихан тапсыру бойынша нұсқаулық</w:t>
      </w:r>
    </w:p>
    <w:p w14:paraId="2A28B7D8" w14:textId="77777777" w:rsidR="00CD2377" w:rsidRPr="00130DCC" w:rsidRDefault="00CD2377" w:rsidP="002677AE">
      <w:pPr>
        <w:spacing w:after="0" w:line="240" w:lineRule="auto"/>
        <w:ind w:firstLine="567"/>
        <w:jc w:val="center"/>
        <w:rPr>
          <w:rFonts w:ascii="Times New Roman" w:hAnsi="Times New Roman" w:cs="Times New Roman"/>
          <w:b/>
          <w:sz w:val="24"/>
          <w:szCs w:val="24"/>
          <w:lang w:val="kk-KZ"/>
        </w:rPr>
      </w:pPr>
    </w:p>
    <w:p w14:paraId="7A1B1DB4" w14:textId="4DB883F1" w:rsidR="002677AE" w:rsidRPr="00130DCC" w:rsidRDefault="002677AE" w:rsidP="00DD2E78">
      <w:pPr>
        <w:spacing w:after="0" w:line="240" w:lineRule="auto"/>
        <w:ind w:firstLine="567"/>
        <w:jc w:val="both"/>
        <w:rPr>
          <w:rFonts w:ascii="Times New Roman" w:hAnsi="Times New Roman" w:cs="Times New Roman"/>
          <w:sz w:val="24"/>
          <w:szCs w:val="24"/>
          <w:lang w:val="kk-KZ"/>
        </w:rPr>
      </w:pPr>
      <w:r w:rsidRPr="00130DCC">
        <w:rPr>
          <w:rFonts w:ascii="Times New Roman" w:hAnsi="Times New Roman" w:cs="Times New Roman"/>
          <w:sz w:val="24"/>
          <w:szCs w:val="24"/>
          <w:lang w:val="kk-KZ"/>
        </w:rPr>
        <w:t xml:space="preserve">Емтихан форматы- off-line, </w:t>
      </w:r>
      <w:r w:rsidR="00C5133D">
        <w:rPr>
          <w:rFonts w:ascii="Times New Roman" w:hAnsi="Times New Roman" w:cs="Times New Roman"/>
          <w:sz w:val="24"/>
          <w:szCs w:val="24"/>
          <w:lang w:val="kk-KZ"/>
        </w:rPr>
        <w:t>ауызша</w:t>
      </w:r>
      <w:r w:rsidRPr="00130DCC">
        <w:rPr>
          <w:rFonts w:ascii="Times New Roman" w:hAnsi="Times New Roman" w:cs="Times New Roman"/>
          <w:sz w:val="24"/>
          <w:szCs w:val="24"/>
          <w:lang w:val="kk-KZ"/>
        </w:rPr>
        <w:t xml:space="preserve"> емтихан</w:t>
      </w:r>
      <w:r w:rsidR="00DD2E78" w:rsidRPr="00130DCC">
        <w:rPr>
          <w:rFonts w:ascii="Times New Roman" w:hAnsi="Times New Roman" w:cs="Times New Roman"/>
          <w:sz w:val="24"/>
          <w:szCs w:val="24"/>
          <w:lang w:val="kk-KZ"/>
        </w:rPr>
        <w:t>.</w:t>
      </w:r>
      <w:r w:rsidRPr="00130DCC">
        <w:rPr>
          <w:rFonts w:ascii="Times New Roman" w:hAnsi="Times New Roman" w:cs="Times New Roman"/>
          <w:sz w:val="24"/>
          <w:szCs w:val="24"/>
          <w:lang w:val="kk-KZ"/>
        </w:rPr>
        <w:t xml:space="preserve"> </w:t>
      </w:r>
    </w:p>
    <w:p w14:paraId="7D4F8729" w14:textId="0D4F7EF8" w:rsidR="002677AE" w:rsidRPr="00130DCC" w:rsidRDefault="00C5133D" w:rsidP="002677AE">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Ауызша</w:t>
      </w:r>
      <w:r w:rsidR="002677AE" w:rsidRPr="00130DCC">
        <w:rPr>
          <w:rFonts w:ascii="Times New Roman" w:hAnsi="Times New Roman" w:cs="Times New Roman"/>
          <w:sz w:val="24"/>
          <w:szCs w:val="24"/>
          <w:lang w:val="kk-KZ"/>
        </w:rPr>
        <w:t xml:space="preserve"> емтиханды тапсыру процессі оқытушының «Univer» ақпараттық жүйесіне енгізілген емтихан сұрақтарының негізінде автоматты түрде жасақталу арқылы жүреді. Офис-тіркеуші әзірлеген келу парақтары мен пән бойынша жасақталған билеттер деканат қызметкерлерімен off-line режимде емтихан өткізу үшін басып шығарылады. </w:t>
      </w:r>
    </w:p>
    <w:p w14:paraId="6F012B00" w14:textId="77777777" w:rsidR="002677AE" w:rsidRPr="00130DCC" w:rsidRDefault="002677AE" w:rsidP="002677AE">
      <w:pPr>
        <w:spacing w:after="0" w:line="240" w:lineRule="auto"/>
        <w:ind w:firstLine="567"/>
        <w:jc w:val="both"/>
        <w:rPr>
          <w:rFonts w:ascii="Times New Roman" w:hAnsi="Times New Roman" w:cs="Times New Roman"/>
          <w:sz w:val="24"/>
          <w:szCs w:val="24"/>
          <w:lang w:val="kk-KZ"/>
        </w:rPr>
      </w:pPr>
      <w:r w:rsidRPr="00130DCC">
        <w:rPr>
          <w:rFonts w:ascii="Times New Roman" w:hAnsi="Times New Roman" w:cs="Times New Roman"/>
          <w:sz w:val="24"/>
          <w:szCs w:val="24"/>
          <w:lang w:val="kk-KZ"/>
        </w:rPr>
        <w:t>Емтиханның өтуін бақылау: Оff-line режимде өтетін емтиханды пәнді оқыту процесіне араласпаған кезекші оқытушы бақылайды. Емтихан қабылдайтын аудиторияда дыбыс жазу құрылғылары бар бейнебақылау камералары орнатылады.</w:t>
      </w:r>
    </w:p>
    <w:p w14:paraId="1ADB89A0" w14:textId="77777777" w:rsidR="002677AE" w:rsidRPr="00130DCC" w:rsidRDefault="002677AE" w:rsidP="002677AE">
      <w:pPr>
        <w:spacing w:after="0" w:line="240" w:lineRule="auto"/>
        <w:ind w:firstLine="567"/>
        <w:jc w:val="both"/>
        <w:rPr>
          <w:rFonts w:ascii="Times New Roman" w:hAnsi="Times New Roman" w:cs="Times New Roman"/>
          <w:sz w:val="24"/>
          <w:szCs w:val="24"/>
          <w:lang w:val="kk-KZ"/>
        </w:rPr>
      </w:pPr>
      <w:r w:rsidRPr="00130DCC">
        <w:rPr>
          <w:rFonts w:ascii="Times New Roman" w:hAnsi="Times New Roman" w:cs="Times New Roman"/>
          <w:sz w:val="24"/>
          <w:szCs w:val="24"/>
          <w:lang w:val="kk-KZ"/>
        </w:rPr>
        <w:t xml:space="preserve">«Univer» ақпараттық жүйесіне енгізілген емтихан сұрақтарының жалпы саны – бакалариат-45: магистратура-30; докторантура-15. </w:t>
      </w:r>
    </w:p>
    <w:p w14:paraId="733B84E1" w14:textId="53BD637E" w:rsidR="002677AE" w:rsidRPr="00130DCC" w:rsidRDefault="002677AE" w:rsidP="002677AE">
      <w:pPr>
        <w:spacing w:after="0" w:line="240" w:lineRule="auto"/>
        <w:ind w:firstLine="567"/>
        <w:jc w:val="both"/>
        <w:rPr>
          <w:rFonts w:ascii="Times New Roman" w:hAnsi="Times New Roman" w:cs="Times New Roman"/>
          <w:sz w:val="24"/>
          <w:szCs w:val="24"/>
          <w:lang w:val="kk-KZ"/>
        </w:rPr>
      </w:pPr>
      <w:r w:rsidRPr="00130DCC">
        <w:rPr>
          <w:rFonts w:ascii="Times New Roman" w:hAnsi="Times New Roman" w:cs="Times New Roman"/>
          <w:sz w:val="24"/>
          <w:szCs w:val="24"/>
          <w:lang w:val="kk-KZ"/>
        </w:rPr>
        <w:t xml:space="preserve">Оff-line режимде өтетін емтиханды ұзақтығы: Жасақталған 3 сұрақтан тұратын емтихан билетіне жауап беру үшін әрбір білім алушыға </w:t>
      </w:r>
      <w:r w:rsidR="00C5133D" w:rsidRPr="00C5133D">
        <w:rPr>
          <w:rFonts w:ascii="Times New Roman" w:hAnsi="Times New Roman" w:cs="Times New Roman"/>
          <w:sz w:val="24"/>
          <w:szCs w:val="24"/>
          <w:lang w:val="kk-KZ"/>
        </w:rPr>
        <w:t>1</w:t>
      </w:r>
      <w:r w:rsidR="00C5133D">
        <w:rPr>
          <w:rFonts w:ascii="Times New Roman" w:hAnsi="Times New Roman" w:cs="Times New Roman"/>
          <w:sz w:val="24"/>
          <w:szCs w:val="24"/>
          <w:lang w:val="kk-KZ"/>
        </w:rPr>
        <w:t xml:space="preserve">5 </w:t>
      </w:r>
      <w:r w:rsidRPr="00130DCC">
        <w:rPr>
          <w:rFonts w:ascii="Times New Roman" w:hAnsi="Times New Roman" w:cs="Times New Roman"/>
          <w:sz w:val="24"/>
          <w:szCs w:val="24"/>
          <w:lang w:val="kk-KZ"/>
        </w:rPr>
        <w:t xml:space="preserve"> минут уақыт беріледі. </w:t>
      </w:r>
    </w:p>
    <w:p w14:paraId="4D65B010" w14:textId="77777777" w:rsidR="002677AE" w:rsidRPr="00130DCC" w:rsidRDefault="002677AE" w:rsidP="002677AE">
      <w:pPr>
        <w:spacing w:after="0" w:line="240" w:lineRule="auto"/>
        <w:ind w:firstLine="567"/>
        <w:jc w:val="both"/>
        <w:rPr>
          <w:rFonts w:ascii="Times New Roman" w:hAnsi="Times New Roman" w:cs="Times New Roman"/>
          <w:sz w:val="24"/>
          <w:szCs w:val="24"/>
          <w:lang w:val="kk-KZ"/>
        </w:rPr>
      </w:pPr>
      <w:r w:rsidRPr="00130DCC">
        <w:rPr>
          <w:rFonts w:ascii="Times New Roman" w:hAnsi="Times New Roman" w:cs="Times New Roman"/>
          <w:sz w:val="24"/>
          <w:szCs w:val="24"/>
          <w:lang w:val="kk-KZ"/>
        </w:rPr>
        <w:t xml:space="preserve">Оff-line режимдегі емтихан алдын ала білім алушылар мен оқытушыны ескерте отырып кесте бойынша өтеді. Оff-line режимде өтетін емтихан басталуға 15 минут қалғанда кезекші оқытушы білім алушыларды отырғызады. Отыратын орындары көрсетілген келу парақтары толтырылады. Кезекші оқытушы Оff-line режимде өтетін емтиханға келген білім алушыны жеке куәлігі бойынша тексереді. Оff-line режимде өтетін емтиханға білім алушының орнына бөтен адам келген ретте осы бұзушылық турасында хаттама толтырылады. Емтиханға өзімен бірге шпаргалка, ұялы телефон, смарт-сағаттар және т.б. техникалық құрылғылар мен өзге де рұқсат етілмеген ақпарат алу құралдарын алып кіруге немесе пайдалануға, өзге білім алушылармен не бөгде адаммен сөйлесуге, біреудің ТАӘ немесе басқа да жеке басын куәландыратын жауап парақтарын көшіруге тиым салынады. Аталған жағдайлар орын алғанда хаттама толытрыла отырып, тәртіпті бұзушыға осы пән бойынша «F» (қанағаттанарлықсыз) бағасы қойылады. Акті шағымдануға және аппеляциялық тәртіпте қарауға жатпайды. Емтихан қорытындысы бойынша жауаптарды тексеру және алған балын «Univer» ақпараттық жүйесіндегі аттестациялық ведомостьке енгізу уақыты – 48 сағатқа дейінгі уақытты қамтиды. </w:t>
      </w:r>
    </w:p>
    <w:p w14:paraId="6543B9C8" w14:textId="77777777" w:rsidR="00CD2377" w:rsidRPr="00130DCC" w:rsidRDefault="00CD2377" w:rsidP="00B63F54">
      <w:pPr>
        <w:spacing w:after="0" w:line="240" w:lineRule="auto"/>
        <w:rPr>
          <w:rFonts w:ascii="Times New Roman" w:hAnsi="Times New Roman" w:cs="Times New Roman"/>
          <w:b/>
          <w:sz w:val="24"/>
          <w:szCs w:val="24"/>
          <w:lang w:val="kk-KZ"/>
        </w:rPr>
      </w:pPr>
    </w:p>
    <w:p w14:paraId="598EF9D3" w14:textId="77777777" w:rsidR="002677AE" w:rsidRPr="00130DCC" w:rsidRDefault="002677AE" w:rsidP="002677AE">
      <w:pPr>
        <w:spacing w:after="0" w:line="240" w:lineRule="auto"/>
        <w:ind w:firstLine="567"/>
        <w:jc w:val="center"/>
        <w:rPr>
          <w:rFonts w:ascii="Times New Roman" w:hAnsi="Times New Roman" w:cs="Times New Roman"/>
          <w:b/>
          <w:sz w:val="24"/>
          <w:szCs w:val="24"/>
          <w:lang w:val="kk-KZ"/>
        </w:rPr>
      </w:pPr>
      <w:r w:rsidRPr="00130DCC">
        <w:rPr>
          <w:rFonts w:ascii="Times New Roman" w:hAnsi="Times New Roman" w:cs="Times New Roman"/>
          <w:b/>
          <w:sz w:val="24"/>
          <w:szCs w:val="24"/>
          <w:lang w:val="kk-KZ"/>
        </w:rPr>
        <w:t>Бағалау саясаты</w:t>
      </w:r>
    </w:p>
    <w:p w14:paraId="5D12EE3D" w14:textId="77777777" w:rsidR="002677AE" w:rsidRPr="00130DCC" w:rsidRDefault="002677AE" w:rsidP="002677AE">
      <w:pPr>
        <w:spacing w:after="0" w:line="240" w:lineRule="auto"/>
        <w:ind w:firstLine="567"/>
        <w:jc w:val="both"/>
        <w:rPr>
          <w:rFonts w:ascii="Times New Roman" w:hAnsi="Times New Roman" w:cs="Times New Roman"/>
          <w:sz w:val="24"/>
          <w:szCs w:val="24"/>
          <w:lang w:val="kk-KZ"/>
        </w:rPr>
      </w:pPr>
      <w:r w:rsidRPr="00130DCC">
        <w:rPr>
          <w:rFonts w:ascii="Times New Roman" w:hAnsi="Times New Roman" w:cs="Times New Roman"/>
          <w:sz w:val="24"/>
          <w:szCs w:val="24"/>
          <w:lang w:val="kk-KZ"/>
        </w:rPr>
        <w:lastRenderedPageBreak/>
        <w:t>Критериалды бағалау: дескрипторларға сәйкес оқыту нәтижелерін бағалау, аралық бақылау мен емтихандарда құзыреттіліктің қалыптасуын тексеру</w:t>
      </w:r>
    </w:p>
    <w:p w14:paraId="3A4A8B27" w14:textId="77777777" w:rsidR="002677AE" w:rsidRPr="00130DCC" w:rsidRDefault="002677AE" w:rsidP="002677AE">
      <w:pPr>
        <w:spacing w:after="0" w:line="240" w:lineRule="auto"/>
        <w:ind w:firstLine="567"/>
        <w:jc w:val="both"/>
        <w:rPr>
          <w:rFonts w:ascii="Times New Roman" w:hAnsi="Times New Roman" w:cs="Times New Roman"/>
          <w:sz w:val="24"/>
          <w:szCs w:val="24"/>
          <w:lang w:val="kk-KZ"/>
        </w:rPr>
      </w:pPr>
      <w:r w:rsidRPr="00130DCC">
        <w:rPr>
          <w:rFonts w:ascii="Times New Roman" w:hAnsi="Times New Roman" w:cs="Times New Roman"/>
          <w:sz w:val="24"/>
          <w:szCs w:val="24"/>
          <w:lang w:val="kk-KZ"/>
        </w:rPr>
        <w:t>Жиынтық бағалау: аудиториядағы (вебинардағы) жұмыстың белсенділігін бағалау, орындалған тапсырманы бағалау.</w:t>
      </w:r>
    </w:p>
    <w:p w14:paraId="58C92DB5" w14:textId="77777777" w:rsidR="002677AE" w:rsidRPr="00130DCC" w:rsidRDefault="002677AE" w:rsidP="002677AE">
      <w:pPr>
        <w:spacing w:after="0" w:line="240" w:lineRule="auto"/>
        <w:ind w:firstLine="567"/>
        <w:jc w:val="both"/>
        <w:rPr>
          <w:rFonts w:ascii="Times New Roman" w:hAnsi="Times New Roman" w:cs="Times New Roman"/>
          <w:sz w:val="24"/>
          <w:szCs w:val="24"/>
          <w:lang w:val="kk-KZ"/>
        </w:rPr>
      </w:pPr>
      <w:r w:rsidRPr="00130DCC">
        <w:rPr>
          <w:rFonts w:ascii="Times New Roman" w:hAnsi="Times New Roman" w:cs="Times New Roman"/>
          <w:sz w:val="24"/>
          <w:szCs w:val="24"/>
          <w:lang w:val="kk-KZ"/>
        </w:rPr>
        <w:t>Пән бойынша қорытынды баға келесі формула бойынша есептеледі:</w:t>
      </w:r>
    </w:p>
    <w:p w14:paraId="38EB7117" w14:textId="77777777" w:rsidR="002677AE" w:rsidRPr="00130DCC" w:rsidRDefault="00000000" w:rsidP="002677AE">
      <w:pPr>
        <w:widowControl w:val="0"/>
        <w:autoSpaceDE w:val="0"/>
        <w:autoSpaceDN w:val="0"/>
        <w:spacing w:after="0" w:line="240" w:lineRule="auto"/>
        <w:ind w:left="806" w:right="114"/>
        <w:rPr>
          <w:rFonts w:ascii="Cambria Math" w:eastAsia="Times New Roman" w:hAnsi="Cambria Math" w:cs="Times New Roman"/>
          <w:spacing w:val="-2"/>
          <w:sz w:val="24"/>
          <w:szCs w:val="24"/>
          <w:lang w:val="kk-KZ"/>
          <w:oMath/>
        </w:rPr>
      </w:pPr>
      <m:oMathPara>
        <m:oMath>
          <m:f>
            <m:fPr>
              <m:ctrlPr>
                <w:rPr>
                  <w:rFonts w:ascii="Cambria Math" w:eastAsia="Times New Roman" w:hAnsi="Cambria Math" w:cs="Times New Roman"/>
                  <w:i/>
                  <w:spacing w:val="-2"/>
                  <w:sz w:val="24"/>
                  <w:szCs w:val="24"/>
                  <w:lang w:val="en-US"/>
                </w:rPr>
              </m:ctrlPr>
            </m:fPr>
            <m:num>
              <m:r>
                <w:rPr>
                  <w:rFonts w:ascii="Cambria Math" w:eastAsia="Times New Roman" w:hAnsi="Cambria Math" w:cs="Times New Roman"/>
                  <w:spacing w:val="-2"/>
                  <w:sz w:val="24"/>
                  <w:szCs w:val="24"/>
                  <w:lang w:val="en-US"/>
                </w:rPr>
                <m:t>АБ1+АБ2</m:t>
              </m:r>
            </m:num>
            <m:den>
              <m:r>
                <w:rPr>
                  <w:rFonts w:ascii="Cambria Math" w:eastAsia="Times New Roman" w:hAnsi="Cambria Math" w:cs="Times New Roman"/>
                  <w:spacing w:val="-2"/>
                  <w:sz w:val="24"/>
                  <w:szCs w:val="24"/>
                  <w:lang w:val="en-US"/>
                </w:rPr>
                <m:t>2</m:t>
              </m:r>
            </m:den>
          </m:f>
          <m:r>
            <w:rPr>
              <w:rFonts w:ascii="Cambria Math" w:eastAsia="Times New Roman" w:hAnsi="Cambria Math" w:cs="Times New Roman"/>
              <w:spacing w:val="-2"/>
              <w:sz w:val="24"/>
              <w:szCs w:val="24"/>
              <w:lang w:val="en-US"/>
            </w:rPr>
            <m:t>×0,6+ҚБ×0,4</m:t>
          </m:r>
        </m:oMath>
      </m:oMathPara>
    </w:p>
    <w:p w14:paraId="3B5E4E41" w14:textId="77777777" w:rsidR="002677AE" w:rsidRPr="00130DCC" w:rsidRDefault="008E2E10" w:rsidP="002677AE">
      <w:pPr>
        <w:spacing w:after="0" w:line="240" w:lineRule="auto"/>
        <w:ind w:firstLine="567"/>
        <w:jc w:val="both"/>
        <w:rPr>
          <w:rFonts w:ascii="Times New Roman" w:eastAsia="Times New Roman" w:hAnsi="Times New Roman" w:cs="Times New Roman"/>
          <w:spacing w:val="-2"/>
          <w:sz w:val="24"/>
          <w:szCs w:val="24"/>
          <w:lang w:val="kk-KZ"/>
        </w:rPr>
      </w:pPr>
      <w:r w:rsidRPr="00130DCC">
        <w:rPr>
          <w:rFonts w:ascii="Times New Roman" w:eastAsia="Times New Roman" w:hAnsi="Times New Roman" w:cs="Times New Roman"/>
          <w:sz w:val="24"/>
          <w:szCs w:val="24"/>
          <w:lang w:val="kk-KZ"/>
        </w:rPr>
        <w:t>мұнда</w:t>
      </w:r>
      <w:r w:rsidRPr="00130DCC">
        <w:rPr>
          <w:rFonts w:ascii="Times New Roman" w:eastAsia="Times New Roman" w:hAnsi="Times New Roman" w:cs="Times New Roman"/>
          <w:spacing w:val="42"/>
          <w:sz w:val="24"/>
          <w:szCs w:val="24"/>
          <w:lang w:val="kk-KZ"/>
        </w:rPr>
        <w:t xml:space="preserve"> </w:t>
      </w:r>
      <w:r w:rsidRPr="00130DCC">
        <w:rPr>
          <w:rFonts w:ascii="Times New Roman" w:eastAsia="Times New Roman" w:hAnsi="Times New Roman" w:cs="Times New Roman"/>
          <w:sz w:val="24"/>
          <w:szCs w:val="24"/>
          <w:lang w:val="kk-KZ"/>
        </w:rPr>
        <w:t>АБ</w:t>
      </w:r>
      <w:r w:rsidRPr="00130DCC">
        <w:rPr>
          <w:rFonts w:ascii="Times New Roman" w:eastAsia="Times New Roman" w:hAnsi="Times New Roman" w:cs="Times New Roman"/>
          <w:spacing w:val="38"/>
          <w:sz w:val="24"/>
          <w:szCs w:val="24"/>
          <w:lang w:val="kk-KZ"/>
        </w:rPr>
        <w:t xml:space="preserve"> </w:t>
      </w:r>
      <w:r w:rsidRPr="00130DCC">
        <w:rPr>
          <w:rFonts w:ascii="Times New Roman" w:eastAsia="Times New Roman" w:hAnsi="Times New Roman" w:cs="Times New Roman"/>
          <w:sz w:val="24"/>
          <w:szCs w:val="24"/>
          <w:lang w:val="kk-KZ"/>
        </w:rPr>
        <w:t>–</w:t>
      </w:r>
      <w:r w:rsidRPr="00130DCC">
        <w:rPr>
          <w:rFonts w:ascii="Times New Roman" w:eastAsia="Times New Roman" w:hAnsi="Times New Roman" w:cs="Times New Roman"/>
          <w:spacing w:val="40"/>
          <w:sz w:val="24"/>
          <w:szCs w:val="24"/>
          <w:lang w:val="kk-KZ"/>
        </w:rPr>
        <w:t xml:space="preserve"> </w:t>
      </w:r>
      <w:r w:rsidRPr="00130DCC">
        <w:rPr>
          <w:rFonts w:ascii="Times New Roman" w:eastAsia="Times New Roman" w:hAnsi="Times New Roman" w:cs="Times New Roman"/>
          <w:sz w:val="24"/>
          <w:szCs w:val="24"/>
          <w:lang w:val="kk-KZ"/>
        </w:rPr>
        <w:t>аралық</w:t>
      </w:r>
      <w:r w:rsidRPr="00130DCC">
        <w:rPr>
          <w:rFonts w:ascii="Times New Roman" w:eastAsia="Times New Roman" w:hAnsi="Times New Roman" w:cs="Times New Roman"/>
          <w:spacing w:val="35"/>
          <w:sz w:val="24"/>
          <w:szCs w:val="24"/>
          <w:lang w:val="kk-KZ"/>
        </w:rPr>
        <w:t xml:space="preserve"> </w:t>
      </w:r>
      <w:r w:rsidRPr="00130DCC">
        <w:rPr>
          <w:rFonts w:ascii="Times New Roman" w:eastAsia="Times New Roman" w:hAnsi="Times New Roman" w:cs="Times New Roman"/>
          <w:sz w:val="24"/>
          <w:szCs w:val="24"/>
          <w:lang w:val="kk-KZ"/>
        </w:rPr>
        <w:t>бақылау. ҚБ</w:t>
      </w:r>
      <w:r w:rsidRPr="00130DCC">
        <w:rPr>
          <w:rFonts w:ascii="Times New Roman" w:eastAsia="Times New Roman" w:hAnsi="Times New Roman" w:cs="Times New Roman"/>
          <w:spacing w:val="-7"/>
          <w:sz w:val="24"/>
          <w:szCs w:val="24"/>
          <w:lang w:val="kk-KZ"/>
        </w:rPr>
        <w:t xml:space="preserve"> </w:t>
      </w:r>
      <w:r w:rsidRPr="00130DCC">
        <w:rPr>
          <w:rFonts w:ascii="Times New Roman" w:eastAsia="Times New Roman" w:hAnsi="Times New Roman" w:cs="Times New Roman"/>
          <w:sz w:val="24"/>
          <w:szCs w:val="24"/>
          <w:lang w:val="kk-KZ"/>
        </w:rPr>
        <w:t>–</w:t>
      </w:r>
      <w:r w:rsidRPr="00130DCC">
        <w:rPr>
          <w:rFonts w:ascii="Times New Roman" w:eastAsia="Times New Roman" w:hAnsi="Times New Roman" w:cs="Times New Roman"/>
          <w:spacing w:val="-9"/>
          <w:sz w:val="24"/>
          <w:szCs w:val="24"/>
          <w:lang w:val="kk-KZ"/>
        </w:rPr>
        <w:t xml:space="preserve"> </w:t>
      </w:r>
      <w:r w:rsidRPr="00130DCC">
        <w:rPr>
          <w:rFonts w:ascii="Times New Roman" w:eastAsia="Times New Roman" w:hAnsi="Times New Roman" w:cs="Times New Roman"/>
          <w:sz w:val="24"/>
          <w:szCs w:val="24"/>
          <w:lang w:val="kk-KZ"/>
        </w:rPr>
        <w:t>қорытынды</w:t>
      </w:r>
      <w:r w:rsidRPr="00130DCC">
        <w:rPr>
          <w:rFonts w:ascii="Times New Roman" w:eastAsia="Times New Roman" w:hAnsi="Times New Roman" w:cs="Times New Roman"/>
          <w:spacing w:val="-9"/>
          <w:sz w:val="24"/>
          <w:szCs w:val="24"/>
          <w:lang w:val="kk-KZ"/>
        </w:rPr>
        <w:t xml:space="preserve"> </w:t>
      </w:r>
      <w:r w:rsidRPr="00130DCC">
        <w:rPr>
          <w:rFonts w:ascii="Times New Roman" w:eastAsia="Times New Roman" w:hAnsi="Times New Roman" w:cs="Times New Roman"/>
          <w:sz w:val="24"/>
          <w:szCs w:val="24"/>
          <w:lang w:val="kk-KZ"/>
        </w:rPr>
        <w:t>бақылау</w:t>
      </w:r>
      <w:r w:rsidRPr="00130DCC">
        <w:rPr>
          <w:rFonts w:ascii="Times New Roman" w:eastAsia="Times New Roman" w:hAnsi="Times New Roman" w:cs="Times New Roman"/>
          <w:spacing w:val="-18"/>
          <w:sz w:val="24"/>
          <w:szCs w:val="24"/>
          <w:lang w:val="kk-KZ"/>
        </w:rPr>
        <w:t xml:space="preserve"> </w:t>
      </w:r>
      <w:r w:rsidRPr="00130DCC">
        <w:rPr>
          <w:rFonts w:ascii="Times New Roman" w:eastAsia="Times New Roman" w:hAnsi="Times New Roman" w:cs="Times New Roman"/>
          <w:spacing w:val="-2"/>
          <w:sz w:val="24"/>
          <w:szCs w:val="24"/>
          <w:lang w:val="kk-KZ"/>
        </w:rPr>
        <w:t>(емтихан).</w:t>
      </w:r>
    </w:p>
    <w:p w14:paraId="2BECF7B8" w14:textId="77777777" w:rsidR="008E2E10" w:rsidRPr="00130DCC" w:rsidRDefault="008E2E10" w:rsidP="002677AE">
      <w:pPr>
        <w:spacing w:after="0" w:line="240" w:lineRule="auto"/>
        <w:ind w:firstLine="567"/>
        <w:jc w:val="both"/>
        <w:rPr>
          <w:rFonts w:ascii="Times New Roman" w:eastAsia="Times New Roman" w:hAnsi="Times New Roman" w:cs="Times New Roman"/>
          <w:spacing w:val="-2"/>
          <w:sz w:val="24"/>
          <w:szCs w:val="24"/>
          <w:lang w:val="kk-KZ"/>
        </w:rPr>
      </w:pPr>
    </w:p>
    <w:tbl>
      <w:tblPr>
        <w:tblStyle w:val="TableNormal"/>
        <w:tblW w:w="9499"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7"/>
        <w:gridCol w:w="2483"/>
        <w:gridCol w:w="2286"/>
        <w:gridCol w:w="2713"/>
      </w:tblGrid>
      <w:tr w:rsidR="008E2E10" w:rsidRPr="00130DCC" w14:paraId="1D679373" w14:textId="77777777" w:rsidTr="008E2E10">
        <w:trPr>
          <w:trHeight w:val="642"/>
        </w:trPr>
        <w:tc>
          <w:tcPr>
            <w:tcW w:w="2017" w:type="dxa"/>
            <w:hideMark/>
          </w:tcPr>
          <w:p w14:paraId="3CE81B18" w14:textId="77777777" w:rsidR="008E2E10" w:rsidRPr="00130DCC" w:rsidRDefault="008E2E10" w:rsidP="008E2E10">
            <w:pPr>
              <w:tabs>
                <w:tab w:val="left" w:pos="1306"/>
              </w:tabs>
              <w:spacing w:line="307" w:lineRule="exact"/>
              <w:ind w:left="115"/>
              <w:rPr>
                <w:rFonts w:ascii="Times New Roman" w:eastAsia="Times New Roman" w:hAnsi="Times New Roman"/>
                <w:sz w:val="24"/>
                <w:szCs w:val="24"/>
                <w:lang w:val="kk-KZ"/>
              </w:rPr>
            </w:pPr>
            <w:r w:rsidRPr="00130DCC">
              <w:rPr>
                <w:rFonts w:ascii="Times New Roman" w:eastAsia="Times New Roman" w:hAnsi="Times New Roman"/>
                <w:spacing w:val="-2"/>
                <w:sz w:val="24"/>
                <w:szCs w:val="24"/>
                <w:lang w:val="kk-KZ"/>
              </w:rPr>
              <w:t>Әріптік</w:t>
            </w:r>
            <w:r w:rsidRPr="00130DCC">
              <w:rPr>
                <w:rFonts w:ascii="Times New Roman" w:eastAsia="Times New Roman" w:hAnsi="Times New Roman"/>
                <w:sz w:val="24"/>
                <w:szCs w:val="24"/>
                <w:lang w:val="kk-KZ"/>
              </w:rPr>
              <w:tab/>
            </w:r>
            <w:r w:rsidRPr="00130DCC">
              <w:rPr>
                <w:rFonts w:ascii="Times New Roman" w:eastAsia="Times New Roman" w:hAnsi="Times New Roman"/>
                <w:spacing w:val="-4"/>
                <w:sz w:val="24"/>
                <w:szCs w:val="24"/>
                <w:lang w:val="kk-KZ"/>
              </w:rPr>
              <w:t>жүйе</w:t>
            </w:r>
          </w:p>
          <w:p w14:paraId="2F644BF9" w14:textId="77777777" w:rsidR="008E2E10" w:rsidRPr="00130DCC" w:rsidRDefault="008E2E10" w:rsidP="008E2E10">
            <w:pPr>
              <w:spacing w:line="315" w:lineRule="exact"/>
              <w:ind w:left="115"/>
              <w:rPr>
                <w:rFonts w:ascii="Times New Roman" w:eastAsia="Times New Roman" w:hAnsi="Times New Roman"/>
                <w:sz w:val="24"/>
                <w:szCs w:val="24"/>
                <w:lang w:val="kk-KZ"/>
              </w:rPr>
            </w:pPr>
            <w:r w:rsidRPr="00130DCC">
              <w:rPr>
                <w:rFonts w:ascii="Times New Roman" w:eastAsia="Times New Roman" w:hAnsi="Times New Roman"/>
                <w:sz w:val="24"/>
                <w:szCs w:val="24"/>
                <w:lang w:val="kk-KZ"/>
              </w:rPr>
              <w:t>бойынша</w:t>
            </w:r>
            <w:r w:rsidRPr="00130DCC">
              <w:rPr>
                <w:rFonts w:ascii="Times New Roman" w:eastAsia="Times New Roman" w:hAnsi="Times New Roman"/>
                <w:spacing w:val="-7"/>
                <w:sz w:val="24"/>
                <w:szCs w:val="24"/>
                <w:lang w:val="kk-KZ"/>
              </w:rPr>
              <w:t xml:space="preserve"> </w:t>
            </w:r>
            <w:r w:rsidRPr="00130DCC">
              <w:rPr>
                <w:rFonts w:ascii="Times New Roman" w:eastAsia="Times New Roman" w:hAnsi="Times New Roman"/>
                <w:spacing w:val="-4"/>
                <w:sz w:val="24"/>
                <w:szCs w:val="24"/>
                <w:lang w:val="kk-KZ"/>
              </w:rPr>
              <w:t>баға</w:t>
            </w:r>
          </w:p>
        </w:tc>
        <w:tc>
          <w:tcPr>
            <w:tcW w:w="2483" w:type="dxa"/>
            <w:hideMark/>
          </w:tcPr>
          <w:p w14:paraId="35C36AA5" w14:textId="77777777" w:rsidR="008E2E10" w:rsidRPr="00130DCC" w:rsidRDefault="008E2E10" w:rsidP="008E2E10">
            <w:pPr>
              <w:spacing w:line="307" w:lineRule="exact"/>
              <w:ind w:left="114"/>
              <w:rPr>
                <w:rFonts w:ascii="Times New Roman" w:eastAsia="Times New Roman" w:hAnsi="Times New Roman"/>
                <w:sz w:val="24"/>
                <w:szCs w:val="24"/>
                <w:lang w:val="kk-KZ"/>
              </w:rPr>
            </w:pPr>
            <w:r w:rsidRPr="00130DCC">
              <w:rPr>
                <w:rFonts w:ascii="Times New Roman" w:eastAsia="Times New Roman" w:hAnsi="Times New Roman"/>
                <w:spacing w:val="-2"/>
                <w:sz w:val="24"/>
                <w:szCs w:val="24"/>
                <w:lang w:val="kk-KZ"/>
              </w:rPr>
              <w:t>Сандық</w:t>
            </w:r>
          </w:p>
          <w:p w14:paraId="24DF17F5" w14:textId="77777777" w:rsidR="008E2E10" w:rsidRPr="00130DCC" w:rsidRDefault="008E2E10" w:rsidP="008E2E10">
            <w:pPr>
              <w:spacing w:line="315" w:lineRule="exact"/>
              <w:ind w:left="114"/>
              <w:rPr>
                <w:rFonts w:ascii="Times New Roman" w:eastAsia="Times New Roman" w:hAnsi="Times New Roman"/>
                <w:sz w:val="24"/>
                <w:szCs w:val="24"/>
                <w:lang w:val="kk-KZ"/>
              </w:rPr>
            </w:pPr>
            <w:r w:rsidRPr="00130DCC">
              <w:rPr>
                <w:rFonts w:ascii="Times New Roman" w:eastAsia="Times New Roman" w:hAnsi="Times New Roman"/>
                <w:spacing w:val="-2"/>
                <w:sz w:val="24"/>
                <w:szCs w:val="24"/>
                <w:lang w:val="kk-KZ"/>
              </w:rPr>
              <w:t>эквивалент</w:t>
            </w:r>
          </w:p>
        </w:tc>
        <w:tc>
          <w:tcPr>
            <w:tcW w:w="2286" w:type="dxa"/>
            <w:hideMark/>
          </w:tcPr>
          <w:p w14:paraId="1DA6C794" w14:textId="77777777" w:rsidR="008E2E10" w:rsidRPr="00130DCC" w:rsidRDefault="008E2E10" w:rsidP="008E2E10">
            <w:pPr>
              <w:spacing w:line="307" w:lineRule="exact"/>
              <w:ind w:left="119"/>
              <w:rPr>
                <w:rFonts w:ascii="Times New Roman" w:eastAsia="Times New Roman" w:hAnsi="Times New Roman"/>
                <w:sz w:val="24"/>
                <w:szCs w:val="24"/>
                <w:lang w:val="kk-KZ"/>
              </w:rPr>
            </w:pPr>
            <w:r w:rsidRPr="00130DCC">
              <w:rPr>
                <w:rFonts w:ascii="Times New Roman" w:eastAsia="Times New Roman" w:hAnsi="Times New Roman"/>
                <w:sz w:val="24"/>
                <w:szCs w:val="24"/>
                <w:lang w:val="kk-KZ"/>
              </w:rPr>
              <w:t>Баллдардың</w:t>
            </w:r>
            <w:r w:rsidRPr="00130DCC">
              <w:rPr>
                <w:rFonts w:ascii="Times New Roman" w:eastAsia="Times New Roman" w:hAnsi="Times New Roman"/>
                <w:spacing w:val="38"/>
                <w:sz w:val="24"/>
                <w:szCs w:val="24"/>
                <w:lang w:val="kk-KZ"/>
              </w:rPr>
              <w:t xml:space="preserve"> </w:t>
            </w:r>
            <w:r w:rsidRPr="00130DCC">
              <w:rPr>
                <w:rFonts w:ascii="Times New Roman" w:eastAsia="Times New Roman" w:hAnsi="Times New Roman"/>
                <w:spacing w:val="-5"/>
                <w:sz w:val="24"/>
                <w:szCs w:val="24"/>
                <w:lang w:val="kk-KZ"/>
              </w:rPr>
              <w:t>(%-</w:t>
            </w:r>
          </w:p>
          <w:p w14:paraId="22434DBD" w14:textId="77777777" w:rsidR="008E2E10" w:rsidRPr="00130DCC" w:rsidRDefault="008E2E10" w:rsidP="008E2E10">
            <w:pPr>
              <w:spacing w:line="315" w:lineRule="exact"/>
              <w:ind w:left="119"/>
              <w:rPr>
                <w:rFonts w:ascii="Times New Roman" w:eastAsia="Times New Roman" w:hAnsi="Times New Roman"/>
                <w:sz w:val="24"/>
                <w:szCs w:val="24"/>
                <w:lang w:val="kk-KZ"/>
              </w:rPr>
            </w:pPr>
            <w:r w:rsidRPr="00130DCC">
              <w:rPr>
                <w:rFonts w:ascii="Times New Roman" w:eastAsia="Times New Roman" w:hAnsi="Times New Roman"/>
                <w:sz w:val="24"/>
                <w:szCs w:val="24"/>
                <w:lang w:val="kk-KZ"/>
              </w:rPr>
              <w:t>дық</w:t>
            </w:r>
            <w:r w:rsidRPr="00130DCC">
              <w:rPr>
                <w:rFonts w:ascii="Times New Roman" w:eastAsia="Times New Roman" w:hAnsi="Times New Roman"/>
                <w:spacing w:val="-6"/>
                <w:sz w:val="24"/>
                <w:szCs w:val="24"/>
                <w:lang w:val="kk-KZ"/>
              </w:rPr>
              <w:t xml:space="preserve"> </w:t>
            </w:r>
            <w:r w:rsidRPr="00130DCC">
              <w:rPr>
                <w:rFonts w:ascii="Times New Roman" w:eastAsia="Times New Roman" w:hAnsi="Times New Roman"/>
                <w:spacing w:val="-2"/>
                <w:sz w:val="24"/>
                <w:szCs w:val="24"/>
                <w:lang w:val="kk-KZ"/>
              </w:rPr>
              <w:t>көрсеткіші)</w:t>
            </w:r>
          </w:p>
        </w:tc>
        <w:tc>
          <w:tcPr>
            <w:tcW w:w="2713" w:type="dxa"/>
            <w:hideMark/>
          </w:tcPr>
          <w:p w14:paraId="0B09FE64" w14:textId="77777777" w:rsidR="008E2E10" w:rsidRPr="00130DCC" w:rsidRDefault="008E2E10" w:rsidP="008E2E10">
            <w:pPr>
              <w:tabs>
                <w:tab w:val="left" w:pos="1996"/>
              </w:tabs>
              <w:spacing w:line="307" w:lineRule="exact"/>
              <w:ind w:left="114"/>
              <w:jc w:val="center"/>
              <w:rPr>
                <w:rFonts w:ascii="Times New Roman" w:eastAsia="Times New Roman" w:hAnsi="Times New Roman"/>
                <w:sz w:val="24"/>
                <w:szCs w:val="24"/>
                <w:lang w:val="kk-KZ"/>
              </w:rPr>
            </w:pPr>
            <w:r w:rsidRPr="00130DCC">
              <w:rPr>
                <w:rFonts w:ascii="Times New Roman" w:eastAsia="Times New Roman" w:hAnsi="Times New Roman"/>
                <w:spacing w:val="-2"/>
                <w:sz w:val="24"/>
                <w:szCs w:val="24"/>
                <w:lang w:val="kk-KZ"/>
              </w:rPr>
              <w:t xml:space="preserve">Дәстүрлі </w:t>
            </w:r>
            <w:r w:rsidRPr="00130DCC">
              <w:rPr>
                <w:rFonts w:ascii="Times New Roman" w:eastAsia="Times New Roman" w:hAnsi="Times New Roman"/>
                <w:spacing w:val="-4"/>
                <w:sz w:val="24"/>
                <w:szCs w:val="24"/>
                <w:lang w:val="kk-KZ"/>
              </w:rPr>
              <w:t>жүйе</w:t>
            </w:r>
          </w:p>
          <w:p w14:paraId="1970F4AF" w14:textId="77777777" w:rsidR="008E2E10" w:rsidRPr="00130DCC" w:rsidRDefault="008E2E10" w:rsidP="008E2E10">
            <w:pPr>
              <w:spacing w:line="315" w:lineRule="exact"/>
              <w:ind w:left="114"/>
              <w:rPr>
                <w:rFonts w:ascii="Times New Roman" w:eastAsia="Times New Roman" w:hAnsi="Times New Roman"/>
                <w:sz w:val="24"/>
                <w:szCs w:val="24"/>
                <w:lang w:val="kk-KZ"/>
              </w:rPr>
            </w:pPr>
            <w:r w:rsidRPr="00130DCC">
              <w:rPr>
                <w:rFonts w:ascii="Times New Roman" w:eastAsia="Times New Roman" w:hAnsi="Times New Roman"/>
                <w:sz w:val="24"/>
                <w:szCs w:val="24"/>
                <w:lang w:val="kk-KZ"/>
              </w:rPr>
              <w:t>бойынша</w:t>
            </w:r>
            <w:r w:rsidRPr="00130DCC">
              <w:rPr>
                <w:rFonts w:ascii="Times New Roman" w:eastAsia="Times New Roman" w:hAnsi="Times New Roman"/>
                <w:spacing w:val="-7"/>
                <w:sz w:val="24"/>
                <w:szCs w:val="24"/>
                <w:lang w:val="kk-KZ"/>
              </w:rPr>
              <w:t xml:space="preserve"> </w:t>
            </w:r>
            <w:r w:rsidRPr="00130DCC">
              <w:rPr>
                <w:rFonts w:ascii="Times New Roman" w:eastAsia="Times New Roman" w:hAnsi="Times New Roman"/>
                <w:spacing w:val="-4"/>
                <w:sz w:val="24"/>
                <w:szCs w:val="24"/>
                <w:lang w:val="kk-KZ"/>
              </w:rPr>
              <w:t>баға</w:t>
            </w:r>
          </w:p>
        </w:tc>
      </w:tr>
      <w:tr w:rsidR="008E2E10" w:rsidRPr="00130DCC" w14:paraId="1561270C" w14:textId="77777777" w:rsidTr="008E2E10">
        <w:trPr>
          <w:trHeight w:val="321"/>
        </w:trPr>
        <w:tc>
          <w:tcPr>
            <w:tcW w:w="2017" w:type="dxa"/>
            <w:hideMark/>
          </w:tcPr>
          <w:p w14:paraId="29906D42" w14:textId="77777777" w:rsidR="008E2E10" w:rsidRPr="00130DCC" w:rsidRDefault="008E2E10" w:rsidP="008E2E10">
            <w:pPr>
              <w:spacing w:line="301" w:lineRule="exact"/>
              <w:ind w:left="115"/>
              <w:rPr>
                <w:rFonts w:ascii="Times New Roman" w:eastAsia="Times New Roman" w:hAnsi="Times New Roman"/>
                <w:sz w:val="24"/>
                <w:szCs w:val="24"/>
                <w:lang w:val="kk-KZ"/>
              </w:rPr>
            </w:pPr>
            <w:r w:rsidRPr="00130DCC">
              <w:rPr>
                <w:rFonts w:ascii="Times New Roman" w:eastAsia="Times New Roman" w:hAnsi="Times New Roman"/>
                <w:spacing w:val="-10"/>
                <w:sz w:val="24"/>
                <w:szCs w:val="24"/>
                <w:lang w:val="kk-KZ"/>
              </w:rPr>
              <w:t>А</w:t>
            </w:r>
          </w:p>
        </w:tc>
        <w:tc>
          <w:tcPr>
            <w:tcW w:w="2483" w:type="dxa"/>
            <w:hideMark/>
          </w:tcPr>
          <w:p w14:paraId="24BC4596" w14:textId="77777777" w:rsidR="008E2E10" w:rsidRPr="00130DCC" w:rsidRDefault="008E2E10" w:rsidP="008E2E10">
            <w:pPr>
              <w:spacing w:line="301" w:lineRule="exact"/>
              <w:ind w:left="114"/>
              <w:rPr>
                <w:rFonts w:ascii="Times New Roman" w:eastAsia="Times New Roman" w:hAnsi="Times New Roman"/>
                <w:sz w:val="24"/>
                <w:szCs w:val="24"/>
                <w:lang w:val="kk-KZ"/>
              </w:rPr>
            </w:pPr>
            <w:r w:rsidRPr="00130DCC">
              <w:rPr>
                <w:rFonts w:ascii="Times New Roman" w:eastAsia="Times New Roman" w:hAnsi="Times New Roman"/>
                <w:spacing w:val="-5"/>
                <w:sz w:val="24"/>
                <w:szCs w:val="24"/>
                <w:lang w:val="kk-KZ"/>
              </w:rPr>
              <w:t>4,0</w:t>
            </w:r>
          </w:p>
        </w:tc>
        <w:tc>
          <w:tcPr>
            <w:tcW w:w="2286" w:type="dxa"/>
            <w:hideMark/>
          </w:tcPr>
          <w:p w14:paraId="65C63F57" w14:textId="77777777" w:rsidR="008E2E10" w:rsidRPr="00130DCC" w:rsidRDefault="008E2E10" w:rsidP="008E2E10">
            <w:pPr>
              <w:spacing w:line="301" w:lineRule="exact"/>
              <w:ind w:left="119"/>
              <w:rPr>
                <w:rFonts w:ascii="Times New Roman" w:eastAsia="Times New Roman" w:hAnsi="Times New Roman"/>
                <w:sz w:val="24"/>
                <w:szCs w:val="24"/>
                <w:lang w:val="kk-KZ"/>
              </w:rPr>
            </w:pPr>
            <w:r w:rsidRPr="00130DCC">
              <w:rPr>
                <w:rFonts w:ascii="Times New Roman" w:eastAsia="Times New Roman" w:hAnsi="Times New Roman"/>
                <w:spacing w:val="-2"/>
                <w:sz w:val="24"/>
                <w:szCs w:val="24"/>
                <w:lang w:val="kk-KZ"/>
              </w:rPr>
              <w:t>95-</w:t>
            </w:r>
            <w:r w:rsidRPr="00130DCC">
              <w:rPr>
                <w:rFonts w:ascii="Times New Roman" w:eastAsia="Times New Roman" w:hAnsi="Times New Roman"/>
                <w:spacing w:val="-5"/>
                <w:sz w:val="24"/>
                <w:szCs w:val="24"/>
                <w:lang w:val="kk-KZ"/>
              </w:rPr>
              <w:t>100</w:t>
            </w:r>
          </w:p>
        </w:tc>
        <w:tc>
          <w:tcPr>
            <w:tcW w:w="2713" w:type="dxa"/>
            <w:vMerge w:val="restart"/>
            <w:hideMark/>
          </w:tcPr>
          <w:p w14:paraId="0178E120" w14:textId="77777777" w:rsidR="008E2E10" w:rsidRPr="00130DCC" w:rsidRDefault="008E2E10" w:rsidP="008E2E10">
            <w:pPr>
              <w:spacing w:line="315" w:lineRule="exact"/>
              <w:ind w:left="114"/>
              <w:rPr>
                <w:rFonts w:ascii="Times New Roman" w:eastAsia="Times New Roman" w:hAnsi="Times New Roman"/>
                <w:sz w:val="24"/>
                <w:szCs w:val="24"/>
                <w:lang w:val="kk-KZ"/>
              </w:rPr>
            </w:pPr>
            <w:r w:rsidRPr="00130DCC">
              <w:rPr>
                <w:rFonts w:ascii="Times New Roman" w:eastAsia="Times New Roman" w:hAnsi="Times New Roman"/>
                <w:sz w:val="24"/>
                <w:szCs w:val="24"/>
                <w:lang w:val="kk-KZ"/>
              </w:rPr>
              <w:t>Өте</w:t>
            </w:r>
            <w:r w:rsidRPr="00130DCC">
              <w:rPr>
                <w:rFonts w:ascii="Times New Roman" w:eastAsia="Times New Roman" w:hAnsi="Times New Roman"/>
                <w:spacing w:val="-4"/>
                <w:sz w:val="24"/>
                <w:szCs w:val="24"/>
                <w:lang w:val="kk-KZ"/>
              </w:rPr>
              <w:t xml:space="preserve"> </w:t>
            </w:r>
            <w:r w:rsidRPr="00130DCC">
              <w:rPr>
                <w:rFonts w:ascii="Times New Roman" w:eastAsia="Times New Roman" w:hAnsi="Times New Roman"/>
                <w:spacing w:val="-2"/>
                <w:sz w:val="24"/>
                <w:szCs w:val="24"/>
                <w:lang w:val="kk-KZ"/>
              </w:rPr>
              <w:t>жақсы</w:t>
            </w:r>
          </w:p>
        </w:tc>
      </w:tr>
      <w:tr w:rsidR="008E2E10" w:rsidRPr="00130DCC" w14:paraId="0F0F228C" w14:textId="77777777" w:rsidTr="008E2E10">
        <w:trPr>
          <w:trHeight w:val="321"/>
        </w:trPr>
        <w:tc>
          <w:tcPr>
            <w:tcW w:w="2017" w:type="dxa"/>
            <w:hideMark/>
          </w:tcPr>
          <w:p w14:paraId="4B23C775" w14:textId="77777777" w:rsidR="008E2E10" w:rsidRPr="00130DCC" w:rsidRDefault="008E2E10" w:rsidP="008E2E10">
            <w:pPr>
              <w:spacing w:line="301" w:lineRule="exact"/>
              <w:ind w:left="115"/>
              <w:rPr>
                <w:rFonts w:ascii="Times New Roman" w:eastAsia="Times New Roman" w:hAnsi="Times New Roman"/>
                <w:sz w:val="24"/>
                <w:szCs w:val="24"/>
                <w:lang w:val="kk-KZ"/>
              </w:rPr>
            </w:pPr>
            <w:r w:rsidRPr="00130DCC">
              <w:rPr>
                <w:rFonts w:ascii="Times New Roman" w:eastAsia="Times New Roman" w:hAnsi="Times New Roman"/>
                <w:spacing w:val="-5"/>
                <w:sz w:val="24"/>
                <w:szCs w:val="24"/>
                <w:lang w:val="kk-KZ"/>
              </w:rPr>
              <w:t>А-</w:t>
            </w:r>
          </w:p>
        </w:tc>
        <w:tc>
          <w:tcPr>
            <w:tcW w:w="2483" w:type="dxa"/>
            <w:hideMark/>
          </w:tcPr>
          <w:p w14:paraId="36A7BF84" w14:textId="77777777" w:rsidR="008E2E10" w:rsidRPr="00130DCC" w:rsidRDefault="008E2E10" w:rsidP="008E2E10">
            <w:pPr>
              <w:spacing w:line="301" w:lineRule="exact"/>
              <w:ind w:left="114"/>
              <w:rPr>
                <w:rFonts w:ascii="Times New Roman" w:eastAsia="Times New Roman" w:hAnsi="Times New Roman"/>
                <w:sz w:val="24"/>
                <w:szCs w:val="24"/>
                <w:lang w:val="kk-KZ"/>
              </w:rPr>
            </w:pPr>
            <w:r w:rsidRPr="00130DCC">
              <w:rPr>
                <w:rFonts w:ascii="Times New Roman" w:eastAsia="Times New Roman" w:hAnsi="Times New Roman"/>
                <w:spacing w:val="-4"/>
                <w:sz w:val="24"/>
                <w:szCs w:val="24"/>
                <w:lang w:val="kk-KZ"/>
              </w:rPr>
              <w:t>6,67</w:t>
            </w:r>
          </w:p>
        </w:tc>
        <w:tc>
          <w:tcPr>
            <w:tcW w:w="2286" w:type="dxa"/>
            <w:hideMark/>
          </w:tcPr>
          <w:p w14:paraId="5C6AEB3D" w14:textId="77777777" w:rsidR="008E2E10" w:rsidRPr="00130DCC" w:rsidRDefault="008E2E10" w:rsidP="008E2E10">
            <w:pPr>
              <w:spacing w:line="301" w:lineRule="exact"/>
              <w:ind w:left="119"/>
              <w:rPr>
                <w:rFonts w:ascii="Times New Roman" w:eastAsia="Times New Roman" w:hAnsi="Times New Roman"/>
                <w:sz w:val="24"/>
                <w:szCs w:val="24"/>
                <w:lang w:val="kk-KZ"/>
              </w:rPr>
            </w:pPr>
            <w:r w:rsidRPr="00130DCC">
              <w:rPr>
                <w:rFonts w:ascii="Times New Roman" w:eastAsia="Times New Roman" w:hAnsi="Times New Roman"/>
                <w:spacing w:val="-2"/>
                <w:sz w:val="24"/>
                <w:szCs w:val="24"/>
                <w:lang w:val="kk-KZ"/>
              </w:rPr>
              <w:t>90-</w:t>
            </w:r>
            <w:r w:rsidRPr="00130DCC">
              <w:rPr>
                <w:rFonts w:ascii="Times New Roman" w:eastAsia="Times New Roman" w:hAnsi="Times New Roman"/>
                <w:spacing w:val="-5"/>
                <w:sz w:val="24"/>
                <w:szCs w:val="24"/>
                <w:lang w:val="kk-KZ"/>
              </w:rPr>
              <w:t>94</w:t>
            </w:r>
          </w:p>
        </w:tc>
        <w:tc>
          <w:tcPr>
            <w:tcW w:w="2713" w:type="dxa"/>
            <w:vMerge/>
            <w:vAlign w:val="center"/>
            <w:hideMark/>
          </w:tcPr>
          <w:p w14:paraId="0CCF7D86" w14:textId="77777777" w:rsidR="008E2E10" w:rsidRPr="00130DCC" w:rsidRDefault="008E2E10" w:rsidP="008E2E10">
            <w:pPr>
              <w:rPr>
                <w:rFonts w:ascii="Times New Roman" w:eastAsia="Times New Roman" w:hAnsi="Times New Roman"/>
                <w:sz w:val="24"/>
                <w:szCs w:val="24"/>
                <w:lang w:val="kk-KZ"/>
              </w:rPr>
            </w:pPr>
          </w:p>
        </w:tc>
      </w:tr>
      <w:tr w:rsidR="008E2E10" w:rsidRPr="00130DCC" w14:paraId="61D0E047" w14:textId="77777777" w:rsidTr="008E2E10">
        <w:trPr>
          <w:trHeight w:val="321"/>
        </w:trPr>
        <w:tc>
          <w:tcPr>
            <w:tcW w:w="2017" w:type="dxa"/>
            <w:hideMark/>
          </w:tcPr>
          <w:p w14:paraId="52AD166C" w14:textId="77777777" w:rsidR="008E2E10" w:rsidRPr="00130DCC" w:rsidRDefault="008E2E10" w:rsidP="008E2E10">
            <w:pPr>
              <w:spacing w:line="302" w:lineRule="exact"/>
              <w:ind w:left="115"/>
              <w:rPr>
                <w:rFonts w:ascii="Times New Roman" w:eastAsia="Times New Roman" w:hAnsi="Times New Roman"/>
                <w:sz w:val="24"/>
                <w:szCs w:val="24"/>
                <w:lang w:val="kk-KZ"/>
              </w:rPr>
            </w:pPr>
            <w:r w:rsidRPr="00130DCC">
              <w:rPr>
                <w:rFonts w:ascii="Times New Roman" w:eastAsia="Times New Roman" w:hAnsi="Times New Roman"/>
                <w:spacing w:val="-5"/>
                <w:sz w:val="24"/>
                <w:szCs w:val="24"/>
                <w:lang w:val="kk-KZ"/>
              </w:rPr>
              <w:t>В+</w:t>
            </w:r>
          </w:p>
        </w:tc>
        <w:tc>
          <w:tcPr>
            <w:tcW w:w="2483" w:type="dxa"/>
            <w:hideMark/>
          </w:tcPr>
          <w:p w14:paraId="5542049A" w14:textId="77777777" w:rsidR="008E2E10" w:rsidRPr="00130DCC" w:rsidRDefault="008E2E10" w:rsidP="008E2E10">
            <w:pPr>
              <w:spacing w:line="302" w:lineRule="exact"/>
              <w:ind w:left="114"/>
              <w:rPr>
                <w:rFonts w:ascii="Times New Roman" w:eastAsia="Times New Roman" w:hAnsi="Times New Roman"/>
                <w:sz w:val="24"/>
                <w:szCs w:val="24"/>
                <w:lang w:val="kk-KZ"/>
              </w:rPr>
            </w:pPr>
            <w:r w:rsidRPr="00130DCC">
              <w:rPr>
                <w:rFonts w:ascii="Times New Roman" w:eastAsia="Times New Roman" w:hAnsi="Times New Roman"/>
                <w:spacing w:val="-4"/>
                <w:sz w:val="24"/>
                <w:szCs w:val="24"/>
                <w:lang w:val="kk-KZ"/>
              </w:rPr>
              <w:t>3,33</w:t>
            </w:r>
          </w:p>
        </w:tc>
        <w:tc>
          <w:tcPr>
            <w:tcW w:w="2286" w:type="dxa"/>
            <w:hideMark/>
          </w:tcPr>
          <w:p w14:paraId="60B759D7" w14:textId="77777777" w:rsidR="008E2E10" w:rsidRPr="00130DCC" w:rsidRDefault="008E2E10" w:rsidP="008E2E10">
            <w:pPr>
              <w:spacing w:line="302" w:lineRule="exact"/>
              <w:ind w:left="119"/>
              <w:rPr>
                <w:rFonts w:ascii="Times New Roman" w:eastAsia="Times New Roman" w:hAnsi="Times New Roman"/>
                <w:sz w:val="24"/>
                <w:szCs w:val="24"/>
                <w:lang w:val="kk-KZ"/>
              </w:rPr>
            </w:pPr>
            <w:r w:rsidRPr="00130DCC">
              <w:rPr>
                <w:rFonts w:ascii="Times New Roman" w:eastAsia="Times New Roman" w:hAnsi="Times New Roman"/>
                <w:spacing w:val="-2"/>
                <w:sz w:val="24"/>
                <w:szCs w:val="24"/>
                <w:lang w:val="kk-KZ"/>
              </w:rPr>
              <w:t>85-</w:t>
            </w:r>
            <w:r w:rsidRPr="00130DCC">
              <w:rPr>
                <w:rFonts w:ascii="Times New Roman" w:eastAsia="Times New Roman" w:hAnsi="Times New Roman"/>
                <w:spacing w:val="-5"/>
                <w:sz w:val="24"/>
                <w:szCs w:val="24"/>
                <w:lang w:val="kk-KZ"/>
              </w:rPr>
              <w:t>89</w:t>
            </w:r>
          </w:p>
        </w:tc>
        <w:tc>
          <w:tcPr>
            <w:tcW w:w="2713" w:type="dxa"/>
            <w:vMerge w:val="restart"/>
            <w:hideMark/>
          </w:tcPr>
          <w:p w14:paraId="74FE7B66" w14:textId="77777777" w:rsidR="008E2E10" w:rsidRPr="00130DCC" w:rsidRDefault="008E2E10" w:rsidP="008E2E10">
            <w:pPr>
              <w:spacing w:before="310"/>
              <w:ind w:left="114"/>
              <w:rPr>
                <w:rFonts w:ascii="Times New Roman" w:eastAsia="Times New Roman" w:hAnsi="Times New Roman"/>
                <w:sz w:val="24"/>
                <w:szCs w:val="24"/>
                <w:lang w:val="kk-KZ"/>
              </w:rPr>
            </w:pPr>
            <w:r w:rsidRPr="00130DCC">
              <w:rPr>
                <w:rFonts w:ascii="Times New Roman" w:eastAsia="Times New Roman" w:hAnsi="Times New Roman"/>
                <w:spacing w:val="-2"/>
                <w:sz w:val="24"/>
                <w:szCs w:val="24"/>
                <w:lang w:val="kk-KZ"/>
              </w:rPr>
              <w:t>Жақсы</w:t>
            </w:r>
          </w:p>
        </w:tc>
      </w:tr>
      <w:tr w:rsidR="008E2E10" w:rsidRPr="00130DCC" w14:paraId="67CB7769" w14:textId="77777777" w:rsidTr="008E2E10">
        <w:trPr>
          <w:trHeight w:val="321"/>
        </w:trPr>
        <w:tc>
          <w:tcPr>
            <w:tcW w:w="2017" w:type="dxa"/>
            <w:hideMark/>
          </w:tcPr>
          <w:p w14:paraId="2538F71C" w14:textId="77777777" w:rsidR="008E2E10" w:rsidRPr="00130DCC" w:rsidRDefault="008E2E10" w:rsidP="008E2E10">
            <w:pPr>
              <w:spacing w:line="301" w:lineRule="exact"/>
              <w:ind w:left="115"/>
              <w:rPr>
                <w:rFonts w:ascii="Times New Roman" w:eastAsia="Times New Roman" w:hAnsi="Times New Roman"/>
                <w:sz w:val="24"/>
                <w:szCs w:val="24"/>
                <w:lang w:val="kk-KZ"/>
              </w:rPr>
            </w:pPr>
            <w:r w:rsidRPr="00130DCC">
              <w:rPr>
                <w:rFonts w:ascii="Times New Roman" w:eastAsia="Times New Roman" w:hAnsi="Times New Roman"/>
                <w:spacing w:val="-10"/>
                <w:sz w:val="24"/>
                <w:szCs w:val="24"/>
                <w:lang w:val="kk-KZ"/>
              </w:rPr>
              <w:t>В</w:t>
            </w:r>
          </w:p>
        </w:tc>
        <w:tc>
          <w:tcPr>
            <w:tcW w:w="2483" w:type="dxa"/>
            <w:hideMark/>
          </w:tcPr>
          <w:p w14:paraId="156CB58E" w14:textId="77777777" w:rsidR="008E2E10" w:rsidRPr="00130DCC" w:rsidRDefault="008E2E10" w:rsidP="008E2E10">
            <w:pPr>
              <w:spacing w:line="301" w:lineRule="exact"/>
              <w:ind w:left="114"/>
              <w:rPr>
                <w:rFonts w:ascii="Times New Roman" w:eastAsia="Times New Roman" w:hAnsi="Times New Roman"/>
                <w:sz w:val="24"/>
                <w:szCs w:val="24"/>
                <w:lang w:val="kk-KZ"/>
              </w:rPr>
            </w:pPr>
            <w:r w:rsidRPr="00130DCC">
              <w:rPr>
                <w:rFonts w:ascii="Times New Roman" w:eastAsia="Times New Roman" w:hAnsi="Times New Roman"/>
                <w:spacing w:val="-5"/>
                <w:sz w:val="24"/>
                <w:szCs w:val="24"/>
                <w:lang w:val="kk-KZ"/>
              </w:rPr>
              <w:t>3,0</w:t>
            </w:r>
          </w:p>
        </w:tc>
        <w:tc>
          <w:tcPr>
            <w:tcW w:w="2286" w:type="dxa"/>
            <w:hideMark/>
          </w:tcPr>
          <w:p w14:paraId="067DCDE6" w14:textId="77777777" w:rsidR="008E2E10" w:rsidRPr="00130DCC" w:rsidRDefault="008E2E10" w:rsidP="008E2E10">
            <w:pPr>
              <w:spacing w:line="301" w:lineRule="exact"/>
              <w:ind w:left="119"/>
              <w:rPr>
                <w:rFonts w:ascii="Times New Roman" w:eastAsia="Times New Roman" w:hAnsi="Times New Roman"/>
                <w:sz w:val="24"/>
                <w:szCs w:val="24"/>
                <w:lang w:val="kk-KZ"/>
              </w:rPr>
            </w:pPr>
            <w:r w:rsidRPr="00130DCC">
              <w:rPr>
                <w:rFonts w:ascii="Times New Roman" w:eastAsia="Times New Roman" w:hAnsi="Times New Roman"/>
                <w:spacing w:val="-2"/>
                <w:sz w:val="24"/>
                <w:szCs w:val="24"/>
                <w:lang w:val="kk-KZ"/>
              </w:rPr>
              <w:t>80-</w:t>
            </w:r>
            <w:r w:rsidRPr="00130DCC">
              <w:rPr>
                <w:rFonts w:ascii="Times New Roman" w:eastAsia="Times New Roman" w:hAnsi="Times New Roman"/>
                <w:spacing w:val="-5"/>
                <w:sz w:val="24"/>
                <w:szCs w:val="24"/>
                <w:lang w:val="kk-KZ"/>
              </w:rPr>
              <w:t>84</w:t>
            </w:r>
          </w:p>
        </w:tc>
        <w:tc>
          <w:tcPr>
            <w:tcW w:w="2713" w:type="dxa"/>
            <w:vMerge/>
            <w:vAlign w:val="center"/>
            <w:hideMark/>
          </w:tcPr>
          <w:p w14:paraId="2350A4B5" w14:textId="77777777" w:rsidR="008E2E10" w:rsidRPr="00130DCC" w:rsidRDefault="008E2E10" w:rsidP="008E2E10">
            <w:pPr>
              <w:rPr>
                <w:rFonts w:ascii="Times New Roman" w:eastAsia="Times New Roman" w:hAnsi="Times New Roman"/>
                <w:sz w:val="24"/>
                <w:szCs w:val="24"/>
                <w:lang w:val="kk-KZ"/>
              </w:rPr>
            </w:pPr>
          </w:p>
        </w:tc>
      </w:tr>
      <w:tr w:rsidR="008E2E10" w:rsidRPr="00130DCC" w14:paraId="0FDC4E6C" w14:textId="77777777" w:rsidTr="008E2E10">
        <w:trPr>
          <w:trHeight w:val="321"/>
        </w:trPr>
        <w:tc>
          <w:tcPr>
            <w:tcW w:w="2017" w:type="dxa"/>
            <w:hideMark/>
          </w:tcPr>
          <w:p w14:paraId="03B0F82D" w14:textId="77777777" w:rsidR="008E2E10" w:rsidRPr="00130DCC" w:rsidRDefault="008E2E10" w:rsidP="008E2E10">
            <w:pPr>
              <w:spacing w:line="301" w:lineRule="exact"/>
              <w:ind w:left="115"/>
              <w:rPr>
                <w:rFonts w:ascii="Times New Roman" w:eastAsia="Times New Roman" w:hAnsi="Times New Roman"/>
                <w:sz w:val="24"/>
                <w:szCs w:val="24"/>
                <w:lang w:val="kk-KZ"/>
              </w:rPr>
            </w:pPr>
            <w:r w:rsidRPr="00130DCC">
              <w:rPr>
                <w:rFonts w:ascii="Times New Roman" w:eastAsia="Times New Roman" w:hAnsi="Times New Roman"/>
                <w:spacing w:val="-5"/>
                <w:sz w:val="24"/>
                <w:szCs w:val="24"/>
                <w:lang w:val="kk-KZ"/>
              </w:rPr>
              <w:t>В-</w:t>
            </w:r>
          </w:p>
        </w:tc>
        <w:tc>
          <w:tcPr>
            <w:tcW w:w="2483" w:type="dxa"/>
            <w:hideMark/>
          </w:tcPr>
          <w:p w14:paraId="372D8195" w14:textId="77777777" w:rsidR="008E2E10" w:rsidRPr="00130DCC" w:rsidRDefault="008E2E10" w:rsidP="008E2E10">
            <w:pPr>
              <w:spacing w:line="301" w:lineRule="exact"/>
              <w:ind w:left="114"/>
              <w:rPr>
                <w:rFonts w:ascii="Times New Roman" w:eastAsia="Times New Roman" w:hAnsi="Times New Roman"/>
                <w:sz w:val="24"/>
                <w:szCs w:val="24"/>
                <w:lang w:val="kk-KZ"/>
              </w:rPr>
            </w:pPr>
            <w:r w:rsidRPr="00130DCC">
              <w:rPr>
                <w:rFonts w:ascii="Times New Roman" w:eastAsia="Times New Roman" w:hAnsi="Times New Roman"/>
                <w:spacing w:val="-4"/>
                <w:sz w:val="24"/>
                <w:szCs w:val="24"/>
                <w:lang w:val="kk-KZ"/>
              </w:rPr>
              <w:t>2,67</w:t>
            </w:r>
          </w:p>
        </w:tc>
        <w:tc>
          <w:tcPr>
            <w:tcW w:w="2286" w:type="dxa"/>
            <w:hideMark/>
          </w:tcPr>
          <w:p w14:paraId="67D1038C" w14:textId="77777777" w:rsidR="008E2E10" w:rsidRPr="00130DCC" w:rsidRDefault="008E2E10" w:rsidP="008E2E10">
            <w:pPr>
              <w:spacing w:line="301" w:lineRule="exact"/>
              <w:ind w:left="119"/>
              <w:rPr>
                <w:rFonts w:ascii="Times New Roman" w:eastAsia="Times New Roman" w:hAnsi="Times New Roman"/>
                <w:sz w:val="24"/>
                <w:szCs w:val="24"/>
                <w:lang w:val="kk-KZ"/>
              </w:rPr>
            </w:pPr>
            <w:r w:rsidRPr="00130DCC">
              <w:rPr>
                <w:rFonts w:ascii="Times New Roman" w:eastAsia="Times New Roman" w:hAnsi="Times New Roman"/>
                <w:spacing w:val="-2"/>
                <w:sz w:val="24"/>
                <w:szCs w:val="24"/>
                <w:lang w:val="kk-KZ"/>
              </w:rPr>
              <w:t>75-</w:t>
            </w:r>
            <w:r w:rsidRPr="00130DCC">
              <w:rPr>
                <w:rFonts w:ascii="Times New Roman" w:eastAsia="Times New Roman" w:hAnsi="Times New Roman"/>
                <w:spacing w:val="-5"/>
                <w:sz w:val="24"/>
                <w:szCs w:val="24"/>
                <w:lang w:val="kk-KZ"/>
              </w:rPr>
              <w:t>79</w:t>
            </w:r>
          </w:p>
        </w:tc>
        <w:tc>
          <w:tcPr>
            <w:tcW w:w="2713" w:type="dxa"/>
            <w:vMerge/>
            <w:vAlign w:val="center"/>
            <w:hideMark/>
          </w:tcPr>
          <w:p w14:paraId="58820A91" w14:textId="77777777" w:rsidR="008E2E10" w:rsidRPr="00130DCC" w:rsidRDefault="008E2E10" w:rsidP="008E2E10">
            <w:pPr>
              <w:rPr>
                <w:rFonts w:ascii="Times New Roman" w:eastAsia="Times New Roman" w:hAnsi="Times New Roman"/>
                <w:sz w:val="24"/>
                <w:szCs w:val="24"/>
                <w:lang w:val="kk-KZ"/>
              </w:rPr>
            </w:pPr>
          </w:p>
        </w:tc>
      </w:tr>
      <w:tr w:rsidR="008E2E10" w:rsidRPr="00130DCC" w14:paraId="0D68BC84" w14:textId="77777777" w:rsidTr="008E2E10">
        <w:trPr>
          <w:trHeight w:val="326"/>
        </w:trPr>
        <w:tc>
          <w:tcPr>
            <w:tcW w:w="2017" w:type="dxa"/>
            <w:hideMark/>
          </w:tcPr>
          <w:p w14:paraId="11B92E60" w14:textId="77777777" w:rsidR="008E2E10" w:rsidRPr="00130DCC" w:rsidRDefault="008E2E10" w:rsidP="008E2E10">
            <w:pPr>
              <w:spacing w:line="306" w:lineRule="exact"/>
              <w:ind w:left="115"/>
              <w:rPr>
                <w:rFonts w:ascii="Times New Roman" w:eastAsia="Times New Roman" w:hAnsi="Times New Roman"/>
                <w:sz w:val="24"/>
                <w:szCs w:val="24"/>
                <w:lang w:val="kk-KZ"/>
              </w:rPr>
            </w:pPr>
            <w:r w:rsidRPr="00130DCC">
              <w:rPr>
                <w:rFonts w:ascii="Times New Roman" w:eastAsia="Times New Roman" w:hAnsi="Times New Roman"/>
                <w:spacing w:val="-5"/>
                <w:sz w:val="24"/>
                <w:szCs w:val="24"/>
                <w:lang w:val="kk-KZ"/>
              </w:rPr>
              <w:t>С+</w:t>
            </w:r>
          </w:p>
        </w:tc>
        <w:tc>
          <w:tcPr>
            <w:tcW w:w="2483" w:type="dxa"/>
            <w:hideMark/>
          </w:tcPr>
          <w:p w14:paraId="0834C1A4" w14:textId="77777777" w:rsidR="008E2E10" w:rsidRPr="00130DCC" w:rsidRDefault="008E2E10" w:rsidP="008E2E10">
            <w:pPr>
              <w:spacing w:line="306" w:lineRule="exact"/>
              <w:ind w:left="114"/>
              <w:rPr>
                <w:rFonts w:ascii="Times New Roman" w:eastAsia="Times New Roman" w:hAnsi="Times New Roman"/>
                <w:sz w:val="24"/>
                <w:szCs w:val="24"/>
                <w:lang w:val="kk-KZ"/>
              </w:rPr>
            </w:pPr>
            <w:r w:rsidRPr="00130DCC">
              <w:rPr>
                <w:rFonts w:ascii="Times New Roman" w:eastAsia="Times New Roman" w:hAnsi="Times New Roman"/>
                <w:spacing w:val="-4"/>
                <w:sz w:val="24"/>
                <w:szCs w:val="24"/>
                <w:lang w:val="kk-KZ"/>
              </w:rPr>
              <w:t>2,33</w:t>
            </w:r>
          </w:p>
        </w:tc>
        <w:tc>
          <w:tcPr>
            <w:tcW w:w="2286" w:type="dxa"/>
            <w:hideMark/>
          </w:tcPr>
          <w:p w14:paraId="6AF55CDC" w14:textId="77777777" w:rsidR="008E2E10" w:rsidRPr="00130DCC" w:rsidRDefault="008E2E10" w:rsidP="008E2E10">
            <w:pPr>
              <w:spacing w:line="306" w:lineRule="exact"/>
              <w:ind w:left="119"/>
              <w:rPr>
                <w:rFonts w:ascii="Times New Roman" w:eastAsia="Times New Roman" w:hAnsi="Times New Roman"/>
                <w:sz w:val="24"/>
                <w:szCs w:val="24"/>
                <w:lang w:val="kk-KZ"/>
              </w:rPr>
            </w:pPr>
            <w:r w:rsidRPr="00130DCC">
              <w:rPr>
                <w:rFonts w:ascii="Times New Roman" w:eastAsia="Times New Roman" w:hAnsi="Times New Roman"/>
                <w:spacing w:val="-2"/>
                <w:sz w:val="24"/>
                <w:szCs w:val="24"/>
                <w:lang w:val="kk-KZ"/>
              </w:rPr>
              <w:t>70-</w:t>
            </w:r>
            <w:r w:rsidRPr="00130DCC">
              <w:rPr>
                <w:rFonts w:ascii="Times New Roman" w:eastAsia="Times New Roman" w:hAnsi="Times New Roman"/>
                <w:spacing w:val="-5"/>
                <w:sz w:val="24"/>
                <w:szCs w:val="24"/>
                <w:lang w:val="kk-KZ"/>
              </w:rPr>
              <w:t>74</w:t>
            </w:r>
          </w:p>
        </w:tc>
        <w:tc>
          <w:tcPr>
            <w:tcW w:w="2713" w:type="dxa"/>
            <w:vMerge/>
            <w:vAlign w:val="center"/>
            <w:hideMark/>
          </w:tcPr>
          <w:p w14:paraId="61F84B2C" w14:textId="77777777" w:rsidR="008E2E10" w:rsidRPr="00130DCC" w:rsidRDefault="008E2E10" w:rsidP="008E2E10">
            <w:pPr>
              <w:rPr>
                <w:rFonts w:ascii="Times New Roman" w:eastAsia="Times New Roman" w:hAnsi="Times New Roman"/>
                <w:sz w:val="24"/>
                <w:szCs w:val="24"/>
                <w:lang w:val="kk-KZ"/>
              </w:rPr>
            </w:pPr>
          </w:p>
        </w:tc>
      </w:tr>
      <w:tr w:rsidR="008E2E10" w:rsidRPr="00130DCC" w14:paraId="09DD61C1" w14:textId="77777777" w:rsidTr="008E2E10">
        <w:tblPrEx>
          <w:tblLook w:val="04A0" w:firstRow="1" w:lastRow="0" w:firstColumn="1" w:lastColumn="0" w:noHBand="0" w:noVBand="1"/>
        </w:tblPrEx>
        <w:trPr>
          <w:trHeight w:val="318"/>
        </w:trPr>
        <w:tc>
          <w:tcPr>
            <w:tcW w:w="2017" w:type="dxa"/>
            <w:hideMark/>
          </w:tcPr>
          <w:p w14:paraId="0614CC27" w14:textId="77777777" w:rsidR="008E2E10" w:rsidRPr="00130DCC" w:rsidRDefault="008E2E10">
            <w:pPr>
              <w:pStyle w:val="TableParagraph"/>
              <w:spacing w:line="299" w:lineRule="exact"/>
              <w:ind w:left="115"/>
              <w:rPr>
                <w:sz w:val="24"/>
                <w:szCs w:val="24"/>
              </w:rPr>
            </w:pPr>
            <w:r w:rsidRPr="00130DCC">
              <w:rPr>
                <w:spacing w:val="-10"/>
                <w:sz w:val="24"/>
                <w:szCs w:val="24"/>
              </w:rPr>
              <w:t>С</w:t>
            </w:r>
          </w:p>
        </w:tc>
        <w:tc>
          <w:tcPr>
            <w:tcW w:w="2483" w:type="dxa"/>
            <w:hideMark/>
          </w:tcPr>
          <w:p w14:paraId="66E8B07C" w14:textId="77777777" w:rsidR="008E2E10" w:rsidRPr="00130DCC" w:rsidRDefault="008E2E10">
            <w:pPr>
              <w:pStyle w:val="TableParagraph"/>
              <w:spacing w:line="299" w:lineRule="exact"/>
              <w:rPr>
                <w:sz w:val="24"/>
                <w:szCs w:val="24"/>
              </w:rPr>
            </w:pPr>
            <w:r w:rsidRPr="00130DCC">
              <w:rPr>
                <w:spacing w:val="-5"/>
                <w:sz w:val="24"/>
                <w:szCs w:val="24"/>
              </w:rPr>
              <w:t>2,0</w:t>
            </w:r>
          </w:p>
        </w:tc>
        <w:tc>
          <w:tcPr>
            <w:tcW w:w="2286" w:type="dxa"/>
            <w:hideMark/>
          </w:tcPr>
          <w:p w14:paraId="07C7675B" w14:textId="77777777" w:rsidR="008E2E10" w:rsidRPr="00130DCC" w:rsidRDefault="008E2E10">
            <w:pPr>
              <w:pStyle w:val="TableParagraph"/>
              <w:spacing w:line="299" w:lineRule="exact"/>
              <w:ind w:left="119"/>
              <w:rPr>
                <w:sz w:val="24"/>
                <w:szCs w:val="24"/>
              </w:rPr>
            </w:pPr>
            <w:r w:rsidRPr="00130DCC">
              <w:rPr>
                <w:spacing w:val="-2"/>
                <w:sz w:val="24"/>
                <w:szCs w:val="24"/>
              </w:rPr>
              <w:t>65-</w:t>
            </w:r>
            <w:r w:rsidRPr="00130DCC">
              <w:rPr>
                <w:spacing w:val="-5"/>
                <w:sz w:val="24"/>
                <w:szCs w:val="24"/>
              </w:rPr>
              <w:t>69</w:t>
            </w:r>
          </w:p>
        </w:tc>
        <w:tc>
          <w:tcPr>
            <w:tcW w:w="2713" w:type="dxa"/>
            <w:vMerge w:val="restart"/>
            <w:hideMark/>
          </w:tcPr>
          <w:p w14:paraId="07D4CD87" w14:textId="77777777" w:rsidR="008E2E10" w:rsidRPr="00130DCC" w:rsidRDefault="008E2E10">
            <w:pPr>
              <w:pStyle w:val="TableParagraph"/>
              <w:spacing w:line="310" w:lineRule="exact"/>
              <w:rPr>
                <w:sz w:val="24"/>
                <w:szCs w:val="24"/>
              </w:rPr>
            </w:pPr>
            <w:r w:rsidRPr="00130DCC">
              <w:rPr>
                <w:spacing w:val="-2"/>
                <w:sz w:val="24"/>
                <w:szCs w:val="24"/>
              </w:rPr>
              <w:t>Қанағаттанарлық</w:t>
            </w:r>
          </w:p>
        </w:tc>
      </w:tr>
      <w:tr w:rsidR="008E2E10" w:rsidRPr="00130DCC" w14:paraId="71FE5756" w14:textId="77777777" w:rsidTr="008E2E10">
        <w:tblPrEx>
          <w:tblLook w:val="04A0" w:firstRow="1" w:lastRow="0" w:firstColumn="1" w:lastColumn="0" w:noHBand="0" w:noVBand="1"/>
        </w:tblPrEx>
        <w:trPr>
          <w:trHeight w:val="321"/>
        </w:trPr>
        <w:tc>
          <w:tcPr>
            <w:tcW w:w="2017" w:type="dxa"/>
            <w:hideMark/>
          </w:tcPr>
          <w:p w14:paraId="0CFBD4F3" w14:textId="77777777" w:rsidR="008E2E10" w:rsidRPr="00130DCC" w:rsidRDefault="008E2E10">
            <w:pPr>
              <w:pStyle w:val="TableParagraph"/>
              <w:ind w:left="115"/>
              <w:rPr>
                <w:sz w:val="24"/>
                <w:szCs w:val="24"/>
              </w:rPr>
            </w:pPr>
            <w:r w:rsidRPr="00130DCC">
              <w:rPr>
                <w:spacing w:val="-5"/>
                <w:sz w:val="24"/>
                <w:szCs w:val="24"/>
              </w:rPr>
              <w:t>С-</w:t>
            </w:r>
          </w:p>
        </w:tc>
        <w:tc>
          <w:tcPr>
            <w:tcW w:w="2483" w:type="dxa"/>
            <w:hideMark/>
          </w:tcPr>
          <w:p w14:paraId="34252BB8" w14:textId="77777777" w:rsidR="008E2E10" w:rsidRPr="00130DCC" w:rsidRDefault="008E2E10">
            <w:pPr>
              <w:pStyle w:val="TableParagraph"/>
              <w:rPr>
                <w:sz w:val="24"/>
                <w:szCs w:val="24"/>
              </w:rPr>
            </w:pPr>
            <w:r w:rsidRPr="00130DCC">
              <w:rPr>
                <w:spacing w:val="-4"/>
                <w:sz w:val="24"/>
                <w:szCs w:val="24"/>
              </w:rPr>
              <w:t>1,67</w:t>
            </w:r>
          </w:p>
        </w:tc>
        <w:tc>
          <w:tcPr>
            <w:tcW w:w="2286" w:type="dxa"/>
            <w:hideMark/>
          </w:tcPr>
          <w:p w14:paraId="110B0997" w14:textId="77777777" w:rsidR="008E2E10" w:rsidRPr="00130DCC" w:rsidRDefault="008E2E10">
            <w:pPr>
              <w:pStyle w:val="TableParagraph"/>
              <w:ind w:left="119"/>
              <w:rPr>
                <w:sz w:val="24"/>
                <w:szCs w:val="24"/>
              </w:rPr>
            </w:pPr>
            <w:r w:rsidRPr="00130DCC">
              <w:rPr>
                <w:spacing w:val="-2"/>
                <w:sz w:val="24"/>
                <w:szCs w:val="24"/>
              </w:rPr>
              <w:t>60-</w:t>
            </w:r>
            <w:r w:rsidRPr="00130DCC">
              <w:rPr>
                <w:spacing w:val="-5"/>
                <w:sz w:val="24"/>
                <w:szCs w:val="24"/>
              </w:rPr>
              <w:t>64</w:t>
            </w:r>
          </w:p>
        </w:tc>
        <w:tc>
          <w:tcPr>
            <w:tcW w:w="2713" w:type="dxa"/>
            <w:vMerge/>
            <w:hideMark/>
          </w:tcPr>
          <w:p w14:paraId="6F7B8DDD" w14:textId="77777777" w:rsidR="008E2E10" w:rsidRPr="00130DCC" w:rsidRDefault="008E2E10">
            <w:pPr>
              <w:widowControl/>
              <w:autoSpaceDE/>
              <w:autoSpaceDN/>
              <w:rPr>
                <w:rFonts w:ascii="Times New Roman" w:eastAsia="Times New Roman" w:hAnsi="Times New Roman"/>
                <w:sz w:val="24"/>
                <w:szCs w:val="24"/>
                <w:lang w:val="kk-KZ"/>
              </w:rPr>
            </w:pPr>
          </w:p>
        </w:tc>
      </w:tr>
      <w:tr w:rsidR="008E2E10" w:rsidRPr="00130DCC" w14:paraId="5B29617C" w14:textId="77777777" w:rsidTr="008E2E10">
        <w:tblPrEx>
          <w:tblLook w:val="04A0" w:firstRow="1" w:lastRow="0" w:firstColumn="1" w:lastColumn="0" w:noHBand="0" w:noVBand="1"/>
        </w:tblPrEx>
        <w:trPr>
          <w:trHeight w:val="316"/>
        </w:trPr>
        <w:tc>
          <w:tcPr>
            <w:tcW w:w="2017" w:type="dxa"/>
            <w:hideMark/>
          </w:tcPr>
          <w:p w14:paraId="4569686A" w14:textId="77777777" w:rsidR="008E2E10" w:rsidRPr="00130DCC" w:rsidRDefault="008E2E10">
            <w:pPr>
              <w:pStyle w:val="TableParagraph"/>
              <w:spacing w:line="296" w:lineRule="exact"/>
              <w:ind w:left="115"/>
              <w:rPr>
                <w:sz w:val="24"/>
                <w:szCs w:val="24"/>
              </w:rPr>
            </w:pPr>
            <w:r w:rsidRPr="00130DCC">
              <w:rPr>
                <w:spacing w:val="-5"/>
                <w:sz w:val="24"/>
                <w:szCs w:val="24"/>
              </w:rPr>
              <w:t>D+</w:t>
            </w:r>
          </w:p>
        </w:tc>
        <w:tc>
          <w:tcPr>
            <w:tcW w:w="2483" w:type="dxa"/>
            <w:hideMark/>
          </w:tcPr>
          <w:p w14:paraId="77D7932E" w14:textId="77777777" w:rsidR="008E2E10" w:rsidRPr="00130DCC" w:rsidRDefault="008E2E10">
            <w:pPr>
              <w:pStyle w:val="TableParagraph"/>
              <w:spacing w:line="296" w:lineRule="exact"/>
              <w:rPr>
                <w:sz w:val="24"/>
                <w:szCs w:val="24"/>
              </w:rPr>
            </w:pPr>
            <w:r w:rsidRPr="00130DCC">
              <w:rPr>
                <w:spacing w:val="-4"/>
                <w:sz w:val="24"/>
                <w:szCs w:val="24"/>
              </w:rPr>
              <w:t>1,33</w:t>
            </w:r>
          </w:p>
        </w:tc>
        <w:tc>
          <w:tcPr>
            <w:tcW w:w="2286" w:type="dxa"/>
            <w:hideMark/>
          </w:tcPr>
          <w:p w14:paraId="24364266" w14:textId="77777777" w:rsidR="008E2E10" w:rsidRPr="00130DCC" w:rsidRDefault="008E2E10">
            <w:pPr>
              <w:pStyle w:val="TableParagraph"/>
              <w:spacing w:line="296" w:lineRule="exact"/>
              <w:ind w:left="119"/>
              <w:rPr>
                <w:sz w:val="24"/>
                <w:szCs w:val="24"/>
              </w:rPr>
            </w:pPr>
            <w:r w:rsidRPr="00130DCC">
              <w:rPr>
                <w:spacing w:val="-2"/>
                <w:sz w:val="24"/>
                <w:szCs w:val="24"/>
              </w:rPr>
              <w:t>55-</w:t>
            </w:r>
            <w:r w:rsidRPr="00130DCC">
              <w:rPr>
                <w:spacing w:val="-5"/>
                <w:sz w:val="24"/>
                <w:szCs w:val="24"/>
              </w:rPr>
              <w:t>59</w:t>
            </w:r>
          </w:p>
        </w:tc>
        <w:tc>
          <w:tcPr>
            <w:tcW w:w="2713" w:type="dxa"/>
            <w:vMerge/>
            <w:hideMark/>
          </w:tcPr>
          <w:p w14:paraId="509E121A" w14:textId="77777777" w:rsidR="008E2E10" w:rsidRPr="00130DCC" w:rsidRDefault="008E2E10">
            <w:pPr>
              <w:widowControl/>
              <w:autoSpaceDE/>
              <w:autoSpaceDN/>
              <w:rPr>
                <w:rFonts w:ascii="Times New Roman" w:eastAsia="Times New Roman" w:hAnsi="Times New Roman"/>
                <w:sz w:val="24"/>
                <w:szCs w:val="24"/>
                <w:lang w:val="kk-KZ"/>
              </w:rPr>
            </w:pPr>
          </w:p>
        </w:tc>
      </w:tr>
      <w:tr w:rsidR="008E2E10" w:rsidRPr="00130DCC" w14:paraId="460AD45E" w14:textId="77777777" w:rsidTr="008E2E10">
        <w:tblPrEx>
          <w:tblLook w:val="04A0" w:firstRow="1" w:lastRow="0" w:firstColumn="1" w:lastColumn="0" w:noHBand="0" w:noVBand="1"/>
        </w:tblPrEx>
        <w:trPr>
          <w:trHeight w:val="318"/>
        </w:trPr>
        <w:tc>
          <w:tcPr>
            <w:tcW w:w="2017" w:type="dxa"/>
            <w:hideMark/>
          </w:tcPr>
          <w:p w14:paraId="5D8DBD6B" w14:textId="77777777" w:rsidR="008E2E10" w:rsidRPr="00130DCC" w:rsidRDefault="008E2E10">
            <w:pPr>
              <w:pStyle w:val="TableParagraph"/>
              <w:spacing w:line="299" w:lineRule="exact"/>
              <w:ind w:left="115"/>
              <w:rPr>
                <w:sz w:val="24"/>
                <w:szCs w:val="24"/>
              </w:rPr>
            </w:pPr>
            <w:r w:rsidRPr="00130DCC">
              <w:rPr>
                <w:spacing w:val="-5"/>
                <w:sz w:val="24"/>
                <w:szCs w:val="24"/>
              </w:rPr>
              <w:t>D-</w:t>
            </w:r>
          </w:p>
        </w:tc>
        <w:tc>
          <w:tcPr>
            <w:tcW w:w="2483" w:type="dxa"/>
            <w:hideMark/>
          </w:tcPr>
          <w:p w14:paraId="21A896E0" w14:textId="77777777" w:rsidR="008E2E10" w:rsidRPr="00130DCC" w:rsidRDefault="008E2E10">
            <w:pPr>
              <w:pStyle w:val="TableParagraph"/>
              <w:spacing w:line="299" w:lineRule="exact"/>
              <w:rPr>
                <w:sz w:val="24"/>
                <w:szCs w:val="24"/>
              </w:rPr>
            </w:pPr>
            <w:r w:rsidRPr="00130DCC">
              <w:rPr>
                <w:spacing w:val="-5"/>
                <w:sz w:val="24"/>
                <w:szCs w:val="24"/>
              </w:rPr>
              <w:t>1,0</w:t>
            </w:r>
          </w:p>
        </w:tc>
        <w:tc>
          <w:tcPr>
            <w:tcW w:w="2286" w:type="dxa"/>
            <w:hideMark/>
          </w:tcPr>
          <w:p w14:paraId="5BB0E385" w14:textId="77777777" w:rsidR="008E2E10" w:rsidRPr="00130DCC" w:rsidRDefault="008E2E10">
            <w:pPr>
              <w:pStyle w:val="TableParagraph"/>
              <w:spacing w:line="299" w:lineRule="exact"/>
              <w:ind w:left="119"/>
              <w:rPr>
                <w:sz w:val="24"/>
                <w:szCs w:val="24"/>
              </w:rPr>
            </w:pPr>
            <w:r w:rsidRPr="00130DCC">
              <w:rPr>
                <w:spacing w:val="-2"/>
                <w:sz w:val="24"/>
                <w:szCs w:val="24"/>
              </w:rPr>
              <w:t>50-</w:t>
            </w:r>
            <w:r w:rsidRPr="00130DCC">
              <w:rPr>
                <w:spacing w:val="-5"/>
                <w:sz w:val="24"/>
                <w:szCs w:val="24"/>
              </w:rPr>
              <w:t>54</w:t>
            </w:r>
          </w:p>
        </w:tc>
        <w:tc>
          <w:tcPr>
            <w:tcW w:w="2713" w:type="dxa"/>
            <w:vMerge/>
            <w:hideMark/>
          </w:tcPr>
          <w:p w14:paraId="2C153E7C" w14:textId="77777777" w:rsidR="008E2E10" w:rsidRPr="00130DCC" w:rsidRDefault="008E2E10">
            <w:pPr>
              <w:widowControl/>
              <w:autoSpaceDE/>
              <w:autoSpaceDN/>
              <w:rPr>
                <w:rFonts w:ascii="Times New Roman" w:eastAsia="Times New Roman" w:hAnsi="Times New Roman"/>
                <w:sz w:val="24"/>
                <w:szCs w:val="24"/>
                <w:lang w:val="kk-KZ"/>
              </w:rPr>
            </w:pPr>
          </w:p>
        </w:tc>
      </w:tr>
      <w:tr w:rsidR="008E2E10" w:rsidRPr="00130DCC" w14:paraId="1943F1C4" w14:textId="77777777" w:rsidTr="008E2E10">
        <w:tblPrEx>
          <w:tblLook w:val="04A0" w:firstRow="1" w:lastRow="0" w:firstColumn="1" w:lastColumn="0" w:noHBand="0" w:noVBand="1"/>
        </w:tblPrEx>
        <w:trPr>
          <w:trHeight w:val="316"/>
        </w:trPr>
        <w:tc>
          <w:tcPr>
            <w:tcW w:w="2017" w:type="dxa"/>
            <w:hideMark/>
          </w:tcPr>
          <w:p w14:paraId="2881F244" w14:textId="77777777" w:rsidR="008E2E10" w:rsidRPr="00130DCC" w:rsidRDefault="008E2E10">
            <w:pPr>
              <w:pStyle w:val="TableParagraph"/>
              <w:spacing w:line="297" w:lineRule="exact"/>
              <w:ind w:left="115"/>
              <w:rPr>
                <w:sz w:val="24"/>
                <w:szCs w:val="24"/>
              </w:rPr>
            </w:pPr>
            <w:r w:rsidRPr="00130DCC">
              <w:rPr>
                <w:spacing w:val="-5"/>
                <w:sz w:val="24"/>
                <w:szCs w:val="24"/>
              </w:rPr>
              <w:t>FX</w:t>
            </w:r>
          </w:p>
        </w:tc>
        <w:tc>
          <w:tcPr>
            <w:tcW w:w="2483" w:type="dxa"/>
            <w:hideMark/>
          </w:tcPr>
          <w:p w14:paraId="1C37E58F" w14:textId="77777777" w:rsidR="008E2E10" w:rsidRPr="00130DCC" w:rsidRDefault="008E2E10">
            <w:pPr>
              <w:pStyle w:val="TableParagraph"/>
              <w:spacing w:line="297" w:lineRule="exact"/>
              <w:rPr>
                <w:sz w:val="24"/>
                <w:szCs w:val="24"/>
              </w:rPr>
            </w:pPr>
            <w:r w:rsidRPr="00130DCC">
              <w:rPr>
                <w:spacing w:val="-5"/>
                <w:sz w:val="24"/>
                <w:szCs w:val="24"/>
              </w:rPr>
              <w:t>0,5</w:t>
            </w:r>
          </w:p>
        </w:tc>
        <w:tc>
          <w:tcPr>
            <w:tcW w:w="2286" w:type="dxa"/>
            <w:hideMark/>
          </w:tcPr>
          <w:p w14:paraId="276E6409" w14:textId="77777777" w:rsidR="008E2E10" w:rsidRPr="00130DCC" w:rsidRDefault="008E2E10">
            <w:pPr>
              <w:pStyle w:val="TableParagraph"/>
              <w:spacing w:line="297" w:lineRule="exact"/>
              <w:ind w:left="119"/>
              <w:rPr>
                <w:sz w:val="24"/>
                <w:szCs w:val="24"/>
              </w:rPr>
            </w:pPr>
            <w:r w:rsidRPr="00130DCC">
              <w:rPr>
                <w:spacing w:val="-2"/>
                <w:sz w:val="24"/>
                <w:szCs w:val="24"/>
              </w:rPr>
              <w:t>25-</w:t>
            </w:r>
            <w:r w:rsidRPr="00130DCC">
              <w:rPr>
                <w:spacing w:val="-5"/>
                <w:sz w:val="24"/>
                <w:szCs w:val="24"/>
              </w:rPr>
              <w:t>49</w:t>
            </w:r>
          </w:p>
        </w:tc>
        <w:tc>
          <w:tcPr>
            <w:tcW w:w="2713" w:type="dxa"/>
            <w:vMerge w:val="restart"/>
            <w:hideMark/>
          </w:tcPr>
          <w:p w14:paraId="510072E1" w14:textId="77777777" w:rsidR="008E2E10" w:rsidRPr="00130DCC" w:rsidRDefault="008E2E10">
            <w:pPr>
              <w:pStyle w:val="TableParagraph"/>
              <w:spacing w:line="310" w:lineRule="exact"/>
              <w:rPr>
                <w:sz w:val="24"/>
                <w:szCs w:val="24"/>
              </w:rPr>
            </w:pPr>
            <w:r w:rsidRPr="00130DCC">
              <w:rPr>
                <w:spacing w:val="-2"/>
                <w:sz w:val="24"/>
                <w:szCs w:val="24"/>
              </w:rPr>
              <w:t>Қанағаттанарлықсыз</w:t>
            </w:r>
          </w:p>
        </w:tc>
      </w:tr>
      <w:tr w:rsidR="008E2E10" w:rsidRPr="00130DCC" w14:paraId="34505047" w14:textId="77777777" w:rsidTr="008E2E10">
        <w:tblPrEx>
          <w:tblLook w:val="04A0" w:firstRow="1" w:lastRow="0" w:firstColumn="1" w:lastColumn="0" w:noHBand="0" w:noVBand="1"/>
        </w:tblPrEx>
        <w:trPr>
          <w:trHeight w:val="321"/>
        </w:trPr>
        <w:tc>
          <w:tcPr>
            <w:tcW w:w="2017" w:type="dxa"/>
            <w:hideMark/>
          </w:tcPr>
          <w:p w14:paraId="5E9E9F61" w14:textId="77777777" w:rsidR="008E2E10" w:rsidRPr="00130DCC" w:rsidRDefault="008E2E10">
            <w:pPr>
              <w:pStyle w:val="TableParagraph"/>
              <w:ind w:left="115"/>
              <w:rPr>
                <w:sz w:val="24"/>
                <w:szCs w:val="24"/>
              </w:rPr>
            </w:pPr>
            <w:r w:rsidRPr="00130DCC">
              <w:rPr>
                <w:spacing w:val="-10"/>
                <w:sz w:val="24"/>
                <w:szCs w:val="24"/>
              </w:rPr>
              <w:t>F</w:t>
            </w:r>
          </w:p>
        </w:tc>
        <w:tc>
          <w:tcPr>
            <w:tcW w:w="2483" w:type="dxa"/>
            <w:hideMark/>
          </w:tcPr>
          <w:p w14:paraId="06552867" w14:textId="77777777" w:rsidR="008E2E10" w:rsidRPr="00130DCC" w:rsidRDefault="008E2E10">
            <w:pPr>
              <w:pStyle w:val="TableParagraph"/>
              <w:rPr>
                <w:sz w:val="24"/>
                <w:szCs w:val="24"/>
              </w:rPr>
            </w:pPr>
            <w:r w:rsidRPr="00130DCC">
              <w:rPr>
                <w:spacing w:val="-10"/>
                <w:sz w:val="24"/>
                <w:szCs w:val="24"/>
              </w:rPr>
              <w:t>0</w:t>
            </w:r>
          </w:p>
        </w:tc>
        <w:tc>
          <w:tcPr>
            <w:tcW w:w="2286" w:type="dxa"/>
            <w:hideMark/>
          </w:tcPr>
          <w:p w14:paraId="0BFBBAEF" w14:textId="77777777" w:rsidR="008E2E10" w:rsidRPr="00130DCC" w:rsidRDefault="008E2E10">
            <w:pPr>
              <w:pStyle w:val="TableParagraph"/>
              <w:ind w:left="119"/>
              <w:rPr>
                <w:sz w:val="24"/>
                <w:szCs w:val="24"/>
              </w:rPr>
            </w:pPr>
            <w:r w:rsidRPr="00130DCC">
              <w:rPr>
                <w:spacing w:val="-4"/>
                <w:sz w:val="24"/>
                <w:szCs w:val="24"/>
              </w:rPr>
              <w:t>0-</w:t>
            </w:r>
            <w:r w:rsidRPr="00130DCC">
              <w:rPr>
                <w:spacing w:val="-5"/>
                <w:sz w:val="24"/>
                <w:szCs w:val="24"/>
              </w:rPr>
              <w:t>24</w:t>
            </w:r>
          </w:p>
        </w:tc>
        <w:tc>
          <w:tcPr>
            <w:tcW w:w="2713" w:type="dxa"/>
            <w:vMerge/>
            <w:hideMark/>
          </w:tcPr>
          <w:p w14:paraId="533F0930" w14:textId="77777777" w:rsidR="008E2E10" w:rsidRPr="00130DCC" w:rsidRDefault="008E2E10">
            <w:pPr>
              <w:widowControl/>
              <w:autoSpaceDE/>
              <w:autoSpaceDN/>
              <w:rPr>
                <w:rFonts w:ascii="Times New Roman" w:eastAsia="Times New Roman" w:hAnsi="Times New Roman"/>
                <w:sz w:val="24"/>
                <w:szCs w:val="24"/>
                <w:lang w:val="kk-KZ"/>
              </w:rPr>
            </w:pPr>
          </w:p>
        </w:tc>
      </w:tr>
    </w:tbl>
    <w:p w14:paraId="08248578" w14:textId="77777777" w:rsidR="008E2E10" w:rsidRPr="00130DCC" w:rsidRDefault="008E2E10" w:rsidP="002677AE">
      <w:pPr>
        <w:spacing w:after="0" w:line="240" w:lineRule="auto"/>
        <w:ind w:firstLine="567"/>
        <w:jc w:val="both"/>
        <w:rPr>
          <w:rFonts w:ascii="Times New Roman" w:hAnsi="Times New Roman" w:cs="Times New Roman"/>
          <w:sz w:val="24"/>
          <w:szCs w:val="24"/>
          <w:lang w:val="kk-KZ"/>
        </w:rPr>
      </w:pPr>
    </w:p>
    <w:p w14:paraId="62E409F0" w14:textId="77777777" w:rsidR="003D531F" w:rsidRPr="00130DCC" w:rsidRDefault="003D531F" w:rsidP="003D531F">
      <w:pPr>
        <w:spacing w:after="0" w:line="240" w:lineRule="auto"/>
        <w:ind w:firstLine="567"/>
        <w:jc w:val="both"/>
        <w:rPr>
          <w:rFonts w:ascii="Times New Roman" w:hAnsi="Times New Roman" w:cs="Times New Roman"/>
          <w:sz w:val="24"/>
          <w:szCs w:val="24"/>
          <w:lang w:val="kk-KZ"/>
        </w:rPr>
      </w:pPr>
      <w:bookmarkStart w:id="1" w:name="Ұсынылатын_әдебиеттер_тізімі:"/>
      <w:bookmarkEnd w:id="1"/>
      <w:r w:rsidRPr="00130DCC">
        <w:rPr>
          <w:rFonts w:ascii="Times New Roman" w:hAnsi="Times New Roman" w:cs="Times New Roman"/>
          <w:sz w:val="24"/>
          <w:szCs w:val="24"/>
          <w:lang w:val="kk-KZ"/>
        </w:rPr>
        <w:t>Емтихан билеттері 3 сұрақтан тұрады. Дұрыс орындалған тапсырмалар үшін максималды-100 балл, оның ішінде бірінші сұраққа – 33 балл, екінші сұраққа-33 балл, үшінші сұраққа - 34 балл.</w:t>
      </w:r>
    </w:p>
    <w:p w14:paraId="615E399E" w14:textId="77777777" w:rsidR="003D531F" w:rsidRPr="00130DCC" w:rsidRDefault="003D531F" w:rsidP="003D531F">
      <w:pPr>
        <w:spacing w:after="0" w:line="240" w:lineRule="auto"/>
        <w:ind w:firstLine="567"/>
        <w:jc w:val="both"/>
        <w:rPr>
          <w:rFonts w:ascii="Times New Roman" w:hAnsi="Times New Roman" w:cs="Times New Roman"/>
          <w:sz w:val="24"/>
          <w:szCs w:val="24"/>
          <w:lang w:val="kk-KZ"/>
        </w:rPr>
      </w:pPr>
    </w:p>
    <w:p w14:paraId="76D53EC8" w14:textId="77777777" w:rsidR="003D531F" w:rsidRPr="00130DCC" w:rsidRDefault="003D531F" w:rsidP="003D531F">
      <w:pPr>
        <w:widowControl w:val="0"/>
        <w:autoSpaceDE w:val="0"/>
        <w:autoSpaceDN w:val="0"/>
        <w:spacing w:before="311" w:after="0" w:line="240" w:lineRule="auto"/>
        <w:ind w:left="672" w:right="115"/>
        <w:jc w:val="center"/>
        <w:outlineLvl w:val="0"/>
        <w:rPr>
          <w:rFonts w:ascii="Times New Roman" w:eastAsia="Times New Roman" w:hAnsi="Times New Roman" w:cs="Times New Roman"/>
          <w:b/>
          <w:bCs/>
          <w:sz w:val="24"/>
          <w:szCs w:val="24"/>
          <w:lang w:val="kk-KZ"/>
        </w:rPr>
      </w:pPr>
      <w:r w:rsidRPr="00130DCC">
        <w:rPr>
          <w:rFonts w:ascii="Times New Roman" w:eastAsia="Times New Roman" w:hAnsi="Times New Roman" w:cs="Times New Roman"/>
          <w:b/>
          <w:bCs/>
          <w:sz w:val="24"/>
          <w:szCs w:val="24"/>
          <w:lang w:val="kk-KZ"/>
        </w:rPr>
        <w:t>Ұсынылатын</w:t>
      </w:r>
      <w:r w:rsidRPr="00130DCC">
        <w:rPr>
          <w:rFonts w:ascii="Times New Roman" w:eastAsia="Times New Roman" w:hAnsi="Times New Roman" w:cs="Times New Roman"/>
          <w:b/>
          <w:bCs/>
          <w:spacing w:val="-18"/>
          <w:sz w:val="24"/>
          <w:szCs w:val="24"/>
          <w:lang w:val="kk-KZ"/>
        </w:rPr>
        <w:t xml:space="preserve"> </w:t>
      </w:r>
      <w:r w:rsidRPr="00130DCC">
        <w:rPr>
          <w:rFonts w:ascii="Times New Roman" w:eastAsia="Times New Roman" w:hAnsi="Times New Roman" w:cs="Times New Roman"/>
          <w:b/>
          <w:bCs/>
          <w:sz w:val="24"/>
          <w:szCs w:val="24"/>
          <w:lang w:val="kk-KZ"/>
        </w:rPr>
        <w:t>әдебиеттер</w:t>
      </w:r>
      <w:r w:rsidRPr="00130DCC">
        <w:rPr>
          <w:rFonts w:ascii="Times New Roman" w:eastAsia="Times New Roman" w:hAnsi="Times New Roman" w:cs="Times New Roman"/>
          <w:b/>
          <w:bCs/>
          <w:spacing w:val="-16"/>
          <w:sz w:val="24"/>
          <w:szCs w:val="24"/>
          <w:lang w:val="kk-KZ"/>
        </w:rPr>
        <w:t xml:space="preserve"> </w:t>
      </w:r>
      <w:r w:rsidRPr="00130DCC">
        <w:rPr>
          <w:rFonts w:ascii="Times New Roman" w:eastAsia="Times New Roman" w:hAnsi="Times New Roman" w:cs="Times New Roman"/>
          <w:b/>
          <w:bCs/>
          <w:spacing w:val="-2"/>
          <w:sz w:val="24"/>
          <w:szCs w:val="24"/>
          <w:lang w:val="kk-KZ"/>
        </w:rPr>
        <w:t>тізімі:</w:t>
      </w:r>
    </w:p>
    <w:p w14:paraId="6DD67D6F" w14:textId="77777777" w:rsidR="003D531F" w:rsidRPr="00130DCC" w:rsidRDefault="003D531F" w:rsidP="003D531F">
      <w:pPr>
        <w:widowControl w:val="0"/>
        <w:numPr>
          <w:ilvl w:val="0"/>
          <w:numId w:val="3"/>
        </w:numPr>
        <w:autoSpaceDE w:val="0"/>
        <w:autoSpaceDN w:val="0"/>
        <w:spacing w:before="312" w:after="0" w:line="240" w:lineRule="auto"/>
        <w:ind w:right="265" w:firstLine="566"/>
        <w:jc w:val="both"/>
        <w:rPr>
          <w:rFonts w:ascii="Times New Roman" w:eastAsia="Times New Roman" w:hAnsi="Times New Roman" w:cs="Times New Roman"/>
          <w:sz w:val="24"/>
          <w:szCs w:val="24"/>
          <w:lang w:val="kk-KZ"/>
        </w:rPr>
      </w:pPr>
      <w:r w:rsidRPr="00130DCC">
        <w:rPr>
          <w:rFonts w:ascii="Times New Roman" w:eastAsia="Times New Roman" w:hAnsi="Times New Roman" w:cs="Times New Roman"/>
          <w:sz w:val="24"/>
          <w:szCs w:val="24"/>
          <w:lang w:val="kk-KZ"/>
        </w:rPr>
        <w:t>Қазақстан Республикасының Конституциясы. 30.08.1995 ж.өзгертулер мен толықтыруларымен бірге, эл.база «adilet.kz», 2020ж.</w:t>
      </w:r>
    </w:p>
    <w:p w14:paraId="5896F20D" w14:textId="77777777" w:rsidR="003D531F" w:rsidRPr="00130DCC" w:rsidRDefault="003D531F" w:rsidP="003D531F">
      <w:pPr>
        <w:widowControl w:val="0"/>
        <w:numPr>
          <w:ilvl w:val="0"/>
          <w:numId w:val="3"/>
        </w:numPr>
        <w:tabs>
          <w:tab w:val="left" w:pos="1077"/>
        </w:tabs>
        <w:autoSpaceDE w:val="0"/>
        <w:autoSpaceDN w:val="0"/>
        <w:spacing w:after="0" w:line="240" w:lineRule="auto"/>
        <w:ind w:right="239"/>
        <w:jc w:val="both"/>
        <w:rPr>
          <w:rFonts w:ascii="Times New Roman" w:eastAsia="Times New Roman" w:hAnsi="Times New Roman" w:cs="Times New Roman"/>
          <w:sz w:val="24"/>
          <w:szCs w:val="24"/>
          <w:lang w:val="kk-KZ"/>
        </w:rPr>
      </w:pPr>
      <w:r w:rsidRPr="00130DCC">
        <w:rPr>
          <w:rFonts w:ascii="Times New Roman" w:eastAsia="Times New Roman" w:hAnsi="Times New Roman" w:cs="Times New Roman"/>
          <w:sz w:val="24"/>
          <w:szCs w:val="24"/>
          <w:lang w:val="kk-KZ"/>
        </w:rPr>
        <w:t>Ұсынылатын әдебиеттер тізімі:</w:t>
      </w:r>
    </w:p>
    <w:p w14:paraId="31D0B7C3" w14:textId="6AF90229" w:rsidR="003D531F" w:rsidRPr="00130DCC" w:rsidRDefault="003D531F" w:rsidP="003D531F">
      <w:pPr>
        <w:widowControl w:val="0"/>
        <w:numPr>
          <w:ilvl w:val="0"/>
          <w:numId w:val="3"/>
        </w:numPr>
        <w:tabs>
          <w:tab w:val="left" w:pos="1077"/>
        </w:tabs>
        <w:autoSpaceDE w:val="0"/>
        <w:autoSpaceDN w:val="0"/>
        <w:spacing w:after="0" w:line="240" w:lineRule="auto"/>
        <w:ind w:right="239"/>
        <w:jc w:val="both"/>
        <w:rPr>
          <w:rFonts w:ascii="Times New Roman" w:eastAsia="Times New Roman" w:hAnsi="Times New Roman" w:cs="Times New Roman"/>
          <w:sz w:val="24"/>
          <w:szCs w:val="24"/>
          <w:lang w:val="kk-KZ"/>
        </w:rPr>
      </w:pPr>
      <w:r w:rsidRPr="00130DCC">
        <w:rPr>
          <w:rFonts w:ascii="Times New Roman" w:eastAsia="Times New Roman" w:hAnsi="Times New Roman" w:cs="Times New Roman"/>
          <w:sz w:val="24"/>
          <w:szCs w:val="24"/>
          <w:lang w:val="kk-KZ"/>
        </w:rPr>
        <w:t xml:space="preserve">Алауханов Е.О. </w:t>
      </w:r>
      <w:r w:rsidR="00C5133D">
        <w:rPr>
          <w:rFonts w:ascii="Times New Roman" w:eastAsia="Times New Roman" w:hAnsi="Times New Roman" w:cs="Times New Roman"/>
          <w:sz w:val="24"/>
          <w:szCs w:val="24"/>
          <w:lang w:val="kk-KZ"/>
        </w:rPr>
        <w:t>Қылмыстық құқық бұзушылықтың алдын алу</w:t>
      </w:r>
      <w:r w:rsidRPr="00130DCC">
        <w:rPr>
          <w:rFonts w:ascii="Times New Roman" w:eastAsia="Times New Roman" w:hAnsi="Times New Roman" w:cs="Times New Roman"/>
          <w:sz w:val="24"/>
          <w:szCs w:val="24"/>
          <w:lang w:val="kk-KZ"/>
        </w:rPr>
        <w:t>. - Алматы, 2020. - 201 с.</w:t>
      </w:r>
    </w:p>
    <w:p w14:paraId="2F2681EB" w14:textId="19E45AD1" w:rsidR="003D531F" w:rsidRPr="00130DCC" w:rsidRDefault="003D531F" w:rsidP="003D531F">
      <w:pPr>
        <w:widowControl w:val="0"/>
        <w:numPr>
          <w:ilvl w:val="0"/>
          <w:numId w:val="3"/>
        </w:numPr>
        <w:tabs>
          <w:tab w:val="left" w:pos="1077"/>
        </w:tabs>
        <w:autoSpaceDE w:val="0"/>
        <w:autoSpaceDN w:val="0"/>
        <w:spacing w:after="0" w:line="240" w:lineRule="auto"/>
        <w:ind w:right="239"/>
        <w:jc w:val="both"/>
        <w:rPr>
          <w:rFonts w:ascii="Times New Roman" w:eastAsia="Times New Roman" w:hAnsi="Times New Roman" w:cs="Times New Roman"/>
          <w:sz w:val="24"/>
          <w:szCs w:val="24"/>
          <w:lang w:val="kk-KZ"/>
        </w:rPr>
      </w:pPr>
      <w:r w:rsidRPr="00130DCC">
        <w:rPr>
          <w:rFonts w:ascii="Times New Roman" w:eastAsia="Times New Roman" w:hAnsi="Times New Roman" w:cs="Times New Roman"/>
          <w:sz w:val="24"/>
          <w:szCs w:val="24"/>
          <w:lang w:val="kk-KZ"/>
        </w:rPr>
        <w:t>Жұмағали Алмас.</w:t>
      </w:r>
      <w:r w:rsidR="00C5133D">
        <w:rPr>
          <w:rFonts w:ascii="Times New Roman" w:eastAsia="Times New Roman" w:hAnsi="Times New Roman" w:cs="Times New Roman"/>
          <w:sz w:val="24"/>
          <w:szCs w:val="24"/>
          <w:lang w:val="kk-KZ"/>
        </w:rPr>
        <w:t>Қылмыстық құқық бұзушылықтың алдын алу</w:t>
      </w:r>
      <w:r w:rsidRPr="00130DCC">
        <w:rPr>
          <w:rFonts w:ascii="Times New Roman" w:eastAsia="Times New Roman" w:hAnsi="Times New Roman" w:cs="Times New Roman"/>
          <w:sz w:val="24"/>
          <w:szCs w:val="24"/>
          <w:lang w:val="kk-KZ"/>
        </w:rPr>
        <w:t>. –Алматы, 2021. – 211 с.</w:t>
      </w:r>
    </w:p>
    <w:p w14:paraId="7352D22F" w14:textId="136C7DE7" w:rsidR="003D531F" w:rsidRPr="00130DCC" w:rsidRDefault="00C5133D" w:rsidP="003D531F">
      <w:pPr>
        <w:widowControl w:val="0"/>
        <w:numPr>
          <w:ilvl w:val="0"/>
          <w:numId w:val="3"/>
        </w:numPr>
        <w:tabs>
          <w:tab w:val="left" w:pos="1077"/>
        </w:tabs>
        <w:autoSpaceDE w:val="0"/>
        <w:autoSpaceDN w:val="0"/>
        <w:spacing w:after="0" w:line="240" w:lineRule="auto"/>
        <w:ind w:right="23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Қылмыстық құқық бұзушылықтың алдын алу</w:t>
      </w:r>
      <w:r w:rsidR="003D531F" w:rsidRPr="00130DCC">
        <w:rPr>
          <w:rFonts w:ascii="Times New Roman" w:eastAsia="Times New Roman" w:hAnsi="Times New Roman" w:cs="Times New Roman"/>
          <w:sz w:val="24"/>
          <w:szCs w:val="24"/>
          <w:lang w:val="kk-KZ"/>
        </w:rPr>
        <w:t>. Учебное пособие. - М., 2020  5-311 с.</w:t>
      </w:r>
    </w:p>
    <w:p w14:paraId="4B564FA8" w14:textId="1F9DE5C7" w:rsidR="003D531F" w:rsidRPr="00130DCC" w:rsidRDefault="00C5133D" w:rsidP="003D531F">
      <w:pPr>
        <w:widowControl w:val="0"/>
        <w:numPr>
          <w:ilvl w:val="0"/>
          <w:numId w:val="3"/>
        </w:numPr>
        <w:tabs>
          <w:tab w:val="left" w:pos="1077"/>
        </w:tabs>
        <w:autoSpaceDE w:val="0"/>
        <w:autoSpaceDN w:val="0"/>
        <w:spacing w:after="0" w:line="240" w:lineRule="auto"/>
        <w:ind w:right="23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Қылмыстық құқық бұзушылықтың алдын алу</w:t>
      </w:r>
      <w:r w:rsidR="003D531F" w:rsidRPr="00130DCC">
        <w:rPr>
          <w:rFonts w:ascii="Times New Roman" w:eastAsia="Times New Roman" w:hAnsi="Times New Roman" w:cs="Times New Roman"/>
          <w:sz w:val="24"/>
          <w:szCs w:val="24"/>
          <w:lang w:val="kk-KZ"/>
        </w:rPr>
        <w:t>. Учебно-методические материалы и альбом схем.</w:t>
      </w:r>
    </w:p>
    <w:p w14:paraId="493AC02A" w14:textId="77777777" w:rsidR="003D531F" w:rsidRPr="00130DCC" w:rsidRDefault="003D531F" w:rsidP="003D531F">
      <w:pPr>
        <w:widowControl w:val="0"/>
        <w:numPr>
          <w:ilvl w:val="0"/>
          <w:numId w:val="3"/>
        </w:numPr>
        <w:tabs>
          <w:tab w:val="left" w:pos="1077"/>
        </w:tabs>
        <w:autoSpaceDE w:val="0"/>
        <w:autoSpaceDN w:val="0"/>
        <w:spacing w:after="0" w:line="240" w:lineRule="auto"/>
        <w:ind w:right="239"/>
        <w:jc w:val="both"/>
        <w:rPr>
          <w:rFonts w:ascii="Times New Roman" w:eastAsia="Times New Roman" w:hAnsi="Times New Roman" w:cs="Times New Roman"/>
          <w:sz w:val="24"/>
          <w:szCs w:val="24"/>
          <w:lang w:val="kk-KZ"/>
        </w:rPr>
      </w:pPr>
      <w:r w:rsidRPr="00130DCC">
        <w:rPr>
          <w:rFonts w:ascii="Times New Roman" w:eastAsia="Times New Roman" w:hAnsi="Times New Roman" w:cs="Times New Roman"/>
          <w:sz w:val="24"/>
          <w:szCs w:val="24"/>
          <w:lang w:val="kk-KZ"/>
        </w:rPr>
        <w:t>Учебное пособие под ред. С.Е. Вицина и В.А. Уткина. - М., 2020.-128 с.</w:t>
      </w:r>
    </w:p>
    <w:p w14:paraId="6DEAE6D1" w14:textId="08EBBAAC" w:rsidR="003D531F" w:rsidRPr="00130DCC" w:rsidRDefault="003D531F" w:rsidP="003D531F">
      <w:pPr>
        <w:widowControl w:val="0"/>
        <w:numPr>
          <w:ilvl w:val="0"/>
          <w:numId w:val="3"/>
        </w:numPr>
        <w:tabs>
          <w:tab w:val="left" w:pos="1077"/>
        </w:tabs>
        <w:autoSpaceDE w:val="0"/>
        <w:autoSpaceDN w:val="0"/>
        <w:spacing w:after="0" w:line="240" w:lineRule="auto"/>
        <w:ind w:right="239"/>
        <w:jc w:val="both"/>
        <w:rPr>
          <w:rFonts w:ascii="Times New Roman" w:eastAsia="Times New Roman" w:hAnsi="Times New Roman" w:cs="Times New Roman"/>
          <w:sz w:val="24"/>
          <w:szCs w:val="24"/>
          <w:lang w:val="kk-KZ"/>
        </w:rPr>
      </w:pPr>
      <w:r w:rsidRPr="00130DCC">
        <w:rPr>
          <w:rFonts w:ascii="Times New Roman" w:eastAsia="Times New Roman" w:hAnsi="Times New Roman" w:cs="Times New Roman"/>
          <w:sz w:val="24"/>
          <w:szCs w:val="24"/>
          <w:lang w:val="kk-KZ"/>
        </w:rPr>
        <w:t xml:space="preserve">Иншаков С.М. Зарубежная </w:t>
      </w:r>
      <w:r w:rsidR="00C5133D">
        <w:rPr>
          <w:rFonts w:ascii="Times New Roman" w:eastAsia="Times New Roman" w:hAnsi="Times New Roman" w:cs="Times New Roman"/>
          <w:sz w:val="24"/>
          <w:szCs w:val="24"/>
          <w:lang w:val="kk-KZ"/>
        </w:rPr>
        <w:t>қылмыстық құқық бұзушылықтың алдын алу</w:t>
      </w:r>
      <w:r w:rsidRPr="00130DCC">
        <w:rPr>
          <w:rFonts w:ascii="Times New Roman" w:eastAsia="Times New Roman" w:hAnsi="Times New Roman" w:cs="Times New Roman"/>
          <w:sz w:val="24"/>
          <w:szCs w:val="24"/>
          <w:lang w:val="kk-KZ"/>
        </w:rPr>
        <w:t>. - М., 2020.-257 с.</w:t>
      </w:r>
    </w:p>
    <w:p w14:paraId="7C20FF9E" w14:textId="77777777" w:rsidR="008E2E10" w:rsidRPr="00130DCC" w:rsidRDefault="008E2E10">
      <w:pPr>
        <w:rPr>
          <w:rFonts w:ascii="Times New Roman" w:hAnsi="Times New Roman" w:cs="Times New Roman"/>
          <w:sz w:val="24"/>
          <w:szCs w:val="24"/>
          <w:lang w:val="kk-KZ"/>
        </w:rPr>
      </w:pPr>
      <w:r w:rsidRPr="00130DCC">
        <w:rPr>
          <w:rFonts w:ascii="Times New Roman" w:hAnsi="Times New Roman" w:cs="Times New Roman"/>
          <w:sz w:val="24"/>
          <w:szCs w:val="24"/>
          <w:lang w:val="kk-KZ"/>
        </w:rPr>
        <w:br w:type="page"/>
      </w:r>
    </w:p>
    <w:p w14:paraId="18FB44FD" w14:textId="77777777" w:rsidR="00024D75" w:rsidRPr="00130DCC" w:rsidRDefault="00024D75" w:rsidP="00024D75">
      <w:pPr>
        <w:spacing w:after="0" w:line="240" w:lineRule="auto"/>
        <w:jc w:val="center"/>
        <w:rPr>
          <w:rFonts w:ascii="Times New Roman" w:eastAsia="Calibri" w:hAnsi="Times New Roman" w:cs="Times New Roman"/>
          <w:sz w:val="24"/>
          <w:szCs w:val="24"/>
          <w:lang w:val="kk-KZ" w:eastAsia="ko-KR"/>
        </w:rPr>
      </w:pPr>
      <w:r w:rsidRPr="00130DCC">
        <w:rPr>
          <w:rFonts w:ascii="Times New Roman" w:eastAsia="Calibri" w:hAnsi="Times New Roman" w:cs="Times New Roman"/>
          <w:sz w:val="24"/>
          <w:szCs w:val="24"/>
          <w:lang w:val="kk-KZ" w:eastAsia="ko-KR"/>
        </w:rPr>
        <w:lastRenderedPageBreak/>
        <w:t>Қорытынды бақылауды бағалау критерилерінің рубрикаторы</w:t>
      </w:r>
    </w:p>
    <w:p w14:paraId="7A9269A9" w14:textId="00688CF0" w:rsidR="00024D75" w:rsidRPr="00C5133D" w:rsidRDefault="00024D75" w:rsidP="00024D75">
      <w:pPr>
        <w:autoSpaceDE w:val="0"/>
        <w:autoSpaceDN w:val="0"/>
        <w:adjustRightInd w:val="0"/>
        <w:spacing w:after="0" w:line="240" w:lineRule="auto"/>
        <w:jc w:val="center"/>
        <w:rPr>
          <w:rFonts w:ascii="Times New Roman" w:eastAsia="Times New Roman" w:hAnsi="Times New Roman" w:cs="Times New Roman"/>
          <w:b/>
          <w:bCs/>
          <w:sz w:val="24"/>
          <w:szCs w:val="24"/>
          <w:lang w:val="kk-KZ" w:eastAsia="ru-RU"/>
        </w:rPr>
      </w:pPr>
      <w:r w:rsidRPr="00130DCC">
        <w:rPr>
          <w:rFonts w:ascii="Times New Roman" w:eastAsia="Times New Roman" w:hAnsi="Times New Roman" w:cs="Times New Roman"/>
          <w:b/>
          <w:bCs/>
          <w:sz w:val="24"/>
          <w:szCs w:val="24"/>
          <w:lang w:val="kk-KZ" w:eastAsia="ru-RU"/>
        </w:rPr>
        <w:t xml:space="preserve">Пән: </w:t>
      </w:r>
      <w:r w:rsidR="00C5133D">
        <w:rPr>
          <w:rFonts w:ascii="Times New Roman" w:eastAsia="Times New Roman" w:hAnsi="Times New Roman" w:cs="Times New Roman"/>
          <w:b/>
          <w:bCs/>
          <w:sz w:val="24"/>
          <w:szCs w:val="24"/>
          <w:lang w:val="kk-KZ" w:eastAsia="ru-RU"/>
        </w:rPr>
        <w:t>Қылмыстық құқық бұзушылықтың алдын алу</w:t>
      </w:r>
    </w:p>
    <w:p w14:paraId="5DEC6ABC" w14:textId="76CF2E4F" w:rsidR="00024D75" w:rsidRPr="00130DCC" w:rsidRDefault="00024D75" w:rsidP="00024D75">
      <w:pPr>
        <w:spacing w:after="0" w:line="240" w:lineRule="auto"/>
        <w:jc w:val="center"/>
        <w:rPr>
          <w:rFonts w:ascii="Times New Roman" w:eastAsia="Calibri" w:hAnsi="Times New Roman" w:cs="Times New Roman"/>
          <w:sz w:val="24"/>
          <w:szCs w:val="24"/>
          <w:lang w:val="kk-KZ" w:eastAsia="ko-KR"/>
        </w:rPr>
      </w:pPr>
      <w:r w:rsidRPr="00130DCC">
        <w:rPr>
          <w:rFonts w:ascii="Times New Roman" w:eastAsia="Times New Roman" w:hAnsi="Times New Roman" w:cs="Times New Roman"/>
          <w:b/>
          <w:bCs/>
          <w:sz w:val="24"/>
          <w:szCs w:val="24"/>
          <w:lang w:val="kk-KZ" w:eastAsia="ru-RU"/>
        </w:rPr>
        <w:t xml:space="preserve">«Форма:  </w:t>
      </w:r>
      <w:r w:rsidR="004D3EB6" w:rsidRPr="00130DCC">
        <w:rPr>
          <w:rFonts w:ascii="Times New Roman" w:eastAsia="Times New Roman" w:hAnsi="Times New Roman" w:cs="Times New Roman"/>
          <w:bCs/>
          <w:sz w:val="24"/>
          <w:szCs w:val="24"/>
          <w:lang w:val="kk-KZ" w:eastAsia="ru-RU"/>
        </w:rPr>
        <w:t>ауызша</w:t>
      </w:r>
      <w:r w:rsidRPr="00130DCC">
        <w:rPr>
          <w:rFonts w:ascii="Times New Roman" w:eastAsia="Times New Roman" w:hAnsi="Times New Roman" w:cs="Times New Roman"/>
          <w:bCs/>
          <w:sz w:val="24"/>
          <w:szCs w:val="24"/>
          <w:lang w:val="kk-KZ" w:eastAsia="ru-RU"/>
        </w:rPr>
        <w:t xml:space="preserve"> (оффлайн)</w:t>
      </w:r>
      <w:r w:rsidRPr="00130DCC">
        <w:rPr>
          <w:rFonts w:ascii="Times New Roman" w:eastAsia="Times New Roman" w:hAnsi="Times New Roman" w:cs="Times New Roman"/>
          <w:b/>
          <w:bCs/>
          <w:sz w:val="24"/>
          <w:szCs w:val="24"/>
          <w:lang w:val="kk-KZ" w:eastAsia="ru-RU"/>
        </w:rPr>
        <w:t>. Платформа: Univer АЖ</w:t>
      </w:r>
    </w:p>
    <w:p w14:paraId="51C78F54" w14:textId="77777777" w:rsidR="00024D75" w:rsidRPr="00130DCC" w:rsidRDefault="00024D75" w:rsidP="008E2E10">
      <w:pPr>
        <w:spacing w:after="0" w:line="240" w:lineRule="auto"/>
        <w:ind w:firstLine="567"/>
        <w:jc w:val="both"/>
        <w:rPr>
          <w:rFonts w:ascii="Times New Roman" w:hAnsi="Times New Roman" w:cs="Times New Roman"/>
          <w:sz w:val="24"/>
          <w:szCs w:val="24"/>
          <w:lang w:val="kk-KZ"/>
        </w:rPr>
      </w:pPr>
    </w:p>
    <w:tbl>
      <w:tblPr>
        <w:tblStyle w:val="a5"/>
        <w:tblW w:w="11456" w:type="dxa"/>
        <w:tblInd w:w="-1418" w:type="dxa"/>
        <w:tblLook w:val="04A0" w:firstRow="1" w:lastRow="0" w:firstColumn="1" w:lastColumn="0" w:noHBand="0" w:noVBand="1"/>
      </w:tblPr>
      <w:tblGrid>
        <w:gridCol w:w="445"/>
        <w:gridCol w:w="1932"/>
        <w:gridCol w:w="2318"/>
        <w:gridCol w:w="1765"/>
        <w:gridCol w:w="2232"/>
        <w:gridCol w:w="1512"/>
        <w:gridCol w:w="1543"/>
      </w:tblGrid>
      <w:tr w:rsidR="00D759C2" w:rsidRPr="00130DCC" w14:paraId="7684FCDB" w14:textId="77777777" w:rsidTr="00CF5C62">
        <w:tc>
          <w:tcPr>
            <w:tcW w:w="11456" w:type="dxa"/>
            <w:gridSpan w:val="7"/>
          </w:tcPr>
          <w:p w14:paraId="6FD26BF8" w14:textId="77777777" w:rsidR="00D759C2" w:rsidRPr="00130DCC" w:rsidRDefault="00D759C2" w:rsidP="009208C5">
            <w:pPr>
              <w:jc w:val="center"/>
              <w:rPr>
                <w:rFonts w:ascii="Times New Roman" w:hAnsi="Times New Roman" w:cs="Times New Roman"/>
                <w:b/>
                <w:sz w:val="24"/>
                <w:szCs w:val="24"/>
                <w:lang w:val="kk-KZ"/>
              </w:rPr>
            </w:pPr>
            <w:r w:rsidRPr="00130DCC">
              <w:rPr>
                <w:rFonts w:ascii="Times New Roman" w:hAnsi="Times New Roman" w:cs="Times New Roman"/>
                <w:b/>
                <w:sz w:val="24"/>
                <w:szCs w:val="24"/>
                <w:lang w:val="kk-KZ"/>
              </w:rPr>
              <w:t>1 сұрақ, максималды балл - 33</w:t>
            </w:r>
          </w:p>
        </w:tc>
      </w:tr>
      <w:tr w:rsidR="009208C5" w:rsidRPr="00130DCC" w14:paraId="7D70DB82" w14:textId="77777777" w:rsidTr="007B68F0">
        <w:tc>
          <w:tcPr>
            <w:tcW w:w="765" w:type="dxa"/>
            <w:vMerge w:val="restart"/>
          </w:tcPr>
          <w:p w14:paraId="66E54FD2" w14:textId="77777777" w:rsidR="009208C5" w:rsidRPr="00130DCC" w:rsidRDefault="009208C5" w:rsidP="008E2E10">
            <w:pPr>
              <w:jc w:val="both"/>
              <w:rPr>
                <w:rFonts w:ascii="Times New Roman" w:hAnsi="Times New Roman" w:cs="Times New Roman"/>
                <w:sz w:val="24"/>
                <w:szCs w:val="24"/>
                <w:lang w:val="kk-KZ"/>
              </w:rPr>
            </w:pPr>
            <w:r w:rsidRPr="00130DCC">
              <w:rPr>
                <w:rFonts w:ascii="Times New Roman" w:hAnsi="Times New Roman" w:cs="Times New Roman"/>
                <w:sz w:val="24"/>
                <w:szCs w:val="24"/>
                <w:lang w:val="kk-KZ"/>
              </w:rPr>
              <w:t>№</w:t>
            </w:r>
          </w:p>
        </w:tc>
        <w:tc>
          <w:tcPr>
            <w:tcW w:w="1916" w:type="dxa"/>
            <w:vMerge w:val="restart"/>
            <w:tcBorders>
              <w:tl2br w:val="single" w:sz="4" w:space="0" w:color="auto"/>
            </w:tcBorders>
          </w:tcPr>
          <w:p w14:paraId="06342BA5" w14:textId="77777777" w:rsidR="009208C5" w:rsidRPr="00130DCC" w:rsidRDefault="009208C5" w:rsidP="008E2E10">
            <w:pPr>
              <w:jc w:val="both"/>
              <w:rPr>
                <w:rFonts w:ascii="Times New Roman" w:hAnsi="Times New Roman" w:cs="Times New Roman"/>
                <w:sz w:val="24"/>
                <w:szCs w:val="24"/>
                <w:lang w:val="kk-KZ"/>
              </w:rPr>
            </w:pPr>
            <w:r w:rsidRPr="00130DCC">
              <w:rPr>
                <w:rFonts w:ascii="Times New Roman" w:hAnsi="Times New Roman" w:cs="Times New Roman"/>
                <w:sz w:val="24"/>
                <w:szCs w:val="24"/>
                <w:lang w:val="kk-KZ"/>
              </w:rPr>
              <w:t xml:space="preserve">                  Балл</w:t>
            </w:r>
          </w:p>
          <w:p w14:paraId="1A7B1230" w14:textId="77777777" w:rsidR="009208C5" w:rsidRPr="00130DCC" w:rsidRDefault="009208C5" w:rsidP="008E2E10">
            <w:pPr>
              <w:jc w:val="both"/>
              <w:rPr>
                <w:rFonts w:ascii="Times New Roman" w:hAnsi="Times New Roman" w:cs="Times New Roman"/>
                <w:sz w:val="24"/>
                <w:szCs w:val="24"/>
                <w:lang w:val="kk-KZ"/>
              </w:rPr>
            </w:pPr>
          </w:p>
          <w:p w14:paraId="7E758C95" w14:textId="77777777" w:rsidR="009208C5" w:rsidRPr="00130DCC" w:rsidRDefault="009208C5" w:rsidP="008E2E10">
            <w:pPr>
              <w:jc w:val="both"/>
              <w:rPr>
                <w:rFonts w:ascii="Times New Roman" w:hAnsi="Times New Roman" w:cs="Times New Roman"/>
                <w:sz w:val="24"/>
                <w:szCs w:val="24"/>
                <w:lang w:val="kk-KZ"/>
              </w:rPr>
            </w:pPr>
          </w:p>
          <w:p w14:paraId="7E9F2577" w14:textId="77777777" w:rsidR="009208C5" w:rsidRPr="00130DCC" w:rsidRDefault="009208C5" w:rsidP="008E2E10">
            <w:pPr>
              <w:jc w:val="both"/>
              <w:rPr>
                <w:rFonts w:ascii="Times New Roman" w:hAnsi="Times New Roman" w:cs="Times New Roman"/>
                <w:sz w:val="24"/>
                <w:szCs w:val="24"/>
                <w:lang w:val="kk-KZ"/>
              </w:rPr>
            </w:pPr>
          </w:p>
          <w:p w14:paraId="3A6D3174" w14:textId="77777777" w:rsidR="009208C5" w:rsidRPr="00130DCC" w:rsidRDefault="009208C5" w:rsidP="008E2E10">
            <w:pPr>
              <w:jc w:val="both"/>
              <w:rPr>
                <w:rFonts w:ascii="Times New Roman" w:hAnsi="Times New Roman" w:cs="Times New Roman"/>
                <w:sz w:val="24"/>
                <w:szCs w:val="24"/>
                <w:lang w:val="kk-KZ"/>
              </w:rPr>
            </w:pPr>
            <w:r w:rsidRPr="00130DCC">
              <w:rPr>
                <w:rFonts w:ascii="Times New Roman" w:hAnsi="Times New Roman" w:cs="Times New Roman"/>
                <w:sz w:val="24"/>
                <w:szCs w:val="24"/>
                <w:lang w:val="kk-KZ"/>
              </w:rPr>
              <w:t>Критерий</w:t>
            </w:r>
          </w:p>
        </w:tc>
        <w:tc>
          <w:tcPr>
            <w:tcW w:w="8775" w:type="dxa"/>
            <w:gridSpan w:val="5"/>
          </w:tcPr>
          <w:p w14:paraId="0A0F0649" w14:textId="77777777" w:rsidR="009208C5" w:rsidRPr="00130DCC" w:rsidRDefault="009208C5" w:rsidP="009208C5">
            <w:pPr>
              <w:jc w:val="center"/>
              <w:rPr>
                <w:rFonts w:ascii="Times New Roman" w:hAnsi="Times New Roman" w:cs="Times New Roman"/>
                <w:sz w:val="24"/>
                <w:szCs w:val="24"/>
                <w:lang w:val="kk-KZ"/>
              </w:rPr>
            </w:pPr>
            <w:r w:rsidRPr="00130DCC">
              <w:rPr>
                <w:rFonts w:ascii="Times New Roman" w:hAnsi="Times New Roman" w:cs="Times New Roman"/>
                <w:sz w:val="24"/>
                <w:szCs w:val="24"/>
                <w:lang w:val="kk-KZ"/>
              </w:rPr>
              <w:t>ДИСКРИПТОРЛАР</w:t>
            </w:r>
          </w:p>
        </w:tc>
      </w:tr>
      <w:tr w:rsidR="009208C5" w:rsidRPr="00130DCC" w14:paraId="5A994C09" w14:textId="77777777" w:rsidTr="007B68F0">
        <w:tc>
          <w:tcPr>
            <w:tcW w:w="765" w:type="dxa"/>
            <w:vMerge/>
          </w:tcPr>
          <w:p w14:paraId="6DA204E2" w14:textId="77777777" w:rsidR="009208C5" w:rsidRPr="00130DCC" w:rsidRDefault="009208C5" w:rsidP="008E2E10">
            <w:pPr>
              <w:jc w:val="both"/>
              <w:rPr>
                <w:rFonts w:ascii="Times New Roman" w:hAnsi="Times New Roman" w:cs="Times New Roman"/>
                <w:sz w:val="24"/>
                <w:szCs w:val="24"/>
                <w:lang w:val="kk-KZ"/>
              </w:rPr>
            </w:pPr>
          </w:p>
        </w:tc>
        <w:tc>
          <w:tcPr>
            <w:tcW w:w="1916" w:type="dxa"/>
            <w:vMerge/>
          </w:tcPr>
          <w:p w14:paraId="7BA23946" w14:textId="77777777" w:rsidR="009208C5" w:rsidRPr="00130DCC" w:rsidRDefault="009208C5" w:rsidP="008E2E10">
            <w:pPr>
              <w:jc w:val="both"/>
              <w:rPr>
                <w:rFonts w:ascii="Times New Roman" w:hAnsi="Times New Roman" w:cs="Times New Roman"/>
                <w:sz w:val="24"/>
                <w:szCs w:val="24"/>
                <w:lang w:val="kk-KZ"/>
              </w:rPr>
            </w:pPr>
          </w:p>
        </w:tc>
        <w:tc>
          <w:tcPr>
            <w:tcW w:w="1968" w:type="dxa"/>
          </w:tcPr>
          <w:p w14:paraId="197C3748" w14:textId="77777777" w:rsidR="009208C5" w:rsidRPr="00130DCC" w:rsidRDefault="009208C5" w:rsidP="009208C5">
            <w:pPr>
              <w:rPr>
                <w:rFonts w:ascii="Times New Roman" w:hAnsi="Times New Roman" w:cs="Times New Roman"/>
                <w:sz w:val="24"/>
                <w:szCs w:val="24"/>
                <w:lang w:val="kk-KZ"/>
              </w:rPr>
            </w:pPr>
            <w:r w:rsidRPr="00130DCC">
              <w:rPr>
                <w:rFonts w:ascii="Times New Roman" w:hAnsi="Times New Roman" w:cs="Times New Roman"/>
                <w:sz w:val="24"/>
                <w:szCs w:val="24"/>
                <w:lang w:val="kk-KZ"/>
              </w:rPr>
              <w:t>«Өте жақсы»</w:t>
            </w:r>
          </w:p>
        </w:tc>
        <w:tc>
          <w:tcPr>
            <w:tcW w:w="1629" w:type="dxa"/>
          </w:tcPr>
          <w:p w14:paraId="4D617A94" w14:textId="77777777" w:rsidR="009208C5" w:rsidRPr="00130DCC" w:rsidRDefault="009208C5" w:rsidP="009208C5">
            <w:pPr>
              <w:rPr>
                <w:rFonts w:ascii="Times New Roman" w:hAnsi="Times New Roman" w:cs="Times New Roman"/>
                <w:sz w:val="24"/>
                <w:szCs w:val="24"/>
                <w:lang w:val="kk-KZ"/>
              </w:rPr>
            </w:pPr>
            <w:r w:rsidRPr="00130DCC">
              <w:rPr>
                <w:rFonts w:ascii="Times New Roman" w:hAnsi="Times New Roman" w:cs="Times New Roman"/>
                <w:sz w:val="24"/>
                <w:szCs w:val="24"/>
                <w:lang w:val="kk-KZ"/>
              </w:rPr>
              <w:t xml:space="preserve"> «Жақсы» </w:t>
            </w:r>
          </w:p>
        </w:tc>
        <w:tc>
          <w:tcPr>
            <w:tcW w:w="2054" w:type="dxa"/>
          </w:tcPr>
          <w:p w14:paraId="2FA86D2A" w14:textId="77777777" w:rsidR="009208C5" w:rsidRPr="00130DCC" w:rsidRDefault="009208C5" w:rsidP="009208C5">
            <w:pPr>
              <w:rPr>
                <w:rFonts w:ascii="Times New Roman" w:hAnsi="Times New Roman" w:cs="Times New Roman"/>
                <w:sz w:val="24"/>
                <w:szCs w:val="24"/>
                <w:lang w:val="kk-KZ"/>
              </w:rPr>
            </w:pPr>
            <w:r w:rsidRPr="00130DCC">
              <w:rPr>
                <w:rFonts w:ascii="Times New Roman" w:hAnsi="Times New Roman" w:cs="Times New Roman"/>
                <w:sz w:val="24"/>
                <w:szCs w:val="24"/>
                <w:lang w:val="kk-KZ"/>
              </w:rPr>
              <w:t xml:space="preserve"> «Қанағаттанарлық» </w:t>
            </w:r>
          </w:p>
        </w:tc>
        <w:tc>
          <w:tcPr>
            <w:tcW w:w="3124" w:type="dxa"/>
            <w:gridSpan w:val="2"/>
          </w:tcPr>
          <w:p w14:paraId="6B709F39" w14:textId="77777777" w:rsidR="009208C5" w:rsidRPr="00130DCC" w:rsidRDefault="009208C5">
            <w:pPr>
              <w:rPr>
                <w:rFonts w:ascii="Times New Roman" w:hAnsi="Times New Roman" w:cs="Times New Roman"/>
                <w:sz w:val="24"/>
                <w:szCs w:val="24"/>
                <w:lang w:val="kk-KZ"/>
              </w:rPr>
            </w:pPr>
            <w:r w:rsidRPr="00130DCC">
              <w:rPr>
                <w:rFonts w:ascii="Times New Roman" w:hAnsi="Times New Roman" w:cs="Times New Roman"/>
                <w:sz w:val="24"/>
                <w:szCs w:val="24"/>
                <w:lang w:val="kk-KZ"/>
              </w:rPr>
              <w:t xml:space="preserve"> «Қанағаттанарлықсыз»</w:t>
            </w:r>
          </w:p>
        </w:tc>
      </w:tr>
      <w:tr w:rsidR="007B68F0" w:rsidRPr="00130DCC" w14:paraId="4445049A" w14:textId="77777777" w:rsidTr="007B68F0">
        <w:tc>
          <w:tcPr>
            <w:tcW w:w="765" w:type="dxa"/>
            <w:vMerge/>
          </w:tcPr>
          <w:p w14:paraId="4606D8B3" w14:textId="77777777" w:rsidR="007B68F0" w:rsidRPr="00130DCC" w:rsidRDefault="007B68F0" w:rsidP="007B68F0">
            <w:pPr>
              <w:jc w:val="both"/>
              <w:rPr>
                <w:rFonts w:ascii="Times New Roman" w:hAnsi="Times New Roman" w:cs="Times New Roman"/>
                <w:sz w:val="24"/>
                <w:szCs w:val="24"/>
                <w:lang w:val="kk-KZ"/>
              </w:rPr>
            </w:pPr>
          </w:p>
        </w:tc>
        <w:tc>
          <w:tcPr>
            <w:tcW w:w="1916" w:type="dxa"/>
            <w:vMerge/>
          </w:tcPr>
          <w:p w14:paraId="0FB4264B" w14:textId="77777777" w:rsidR="007B68F0" w:rsidRPr="00130DCC" w:rsidRDefault="007B68F0" w:rsidP="007B68F0">
            <w:pPr>
              <w:jc w:val="both"/>
              <w:rPr>
                <w:rFonts w:ascii="Times New Roman" w:hAnsi="Times New Roman" w:cs="Times New Roman"/>
                <w:sz w:val="24"/>
                <w:szCs w:val="24"/>
                <w:lang w:val="kk-KZ"/>
              </w:rPr>
            </w:pPr>
          </w:p>
        </w:tc>
        <w:tc>
          <w:tcPr>
            <w:tcW w:w="1968" w:type="dxa"/>
            <w:tcBorders>
              <w:top w:val="single" w:sz="4" w:space="0" w:color="auto"/>
              <w:left w:val="single" w:sz="4" w:space="0" w:color="auto"/>
              <w:bottom w:val="single" w:sz="4" w:space="0" w:color="auto"/>
              <w:right w:val="single" w:sz="4" w:space="0" w:color="auto"/>
            </w:tcBorders>
          </w:tcPr>
          <w:p w14:paraId="0D2DC7DE" w14:textId="379067AD" w:rsidR="007B68F0" w:rsidRPr="00130DCC" w:rsidRDefault="007B68F0" w:rsidP="007B68F0">
            <w:pPr>
              <w:jc w:val="center"/>
              <w:rPr>
                <w:rFonts w:ascii="Times New Roman" w:hAnsi="Times New Roman" w:cs="Times New Roman"/>
                <w:sz w:val="24"/>
                <w:szCs w:val="24"/>
                <w:lang w:val="kk-KZ"/>
              </w:rPr>
            </w:pPr>
            <w:r w:rsidRPr="00130DCC">
              <w:rPr>
                <w:rFonts w:ascii="Times New Roman" w:eastAsia="Calibri" w:hAnsi="Times New Roman" w:cs="Times New Roman"/>
                <w:sz w:val="24"/>
                <w:szCs w:val="24"/>
              </w:rPr>
              <w:t>27-33</w:t>
            </w:r>
          </w:p>
        </w:tc>
        <w:tc>
          <w:tcPr>
            <w:tcW w:w="1629" w:type="dxa"/>
            <w:tcBorders>
              <w:top w:val="single" w:sz="4" w:space="0" w:color="auto"/>
              <w:left w:val="single" w:sz="4" w:space="0" w:color="auto"/>
              <w:bottom w:val="single" w:sz="4" w:space="0" w:color="auto"/>
              <w:right w:val="single" w:sz="4" w:space="0" w:color="auto"/>
            </w:tcBorders>
          </w:tcPr>
          <w:p w14:paraId="3059411A" w14:textId="4DA88EA5" w:rsidR="007B68F0" w:rsidRPr="00130DCC" w:rsidRDefault="007B68F0" w:rsidP="007B68F0">
            <w:pPr>
              <w:jc w:val="center"/>
              <w:rPr>
                <w:rFonts w:ascii="Times New Roman" w:hAnsi="Times New Roman" w:cs="Times New Roman"/>
                <w:sz w:val="24"/>
                <w:szCs w:val="24"/>
                <w:lang w:val="kk-KZ"/>
              </w:rPr>
            </w:pPr>
            <w:r w:rsidRPr="00130DCC">
              <w:rPr>
                <w:rFonts w:ascii="Times New Roman" w:eastAsia="Calibri" w:hAnsi="Times New Roman" w:cs="Times New Roman"/>
                <w:sz w:val="24"/>
                <w:szCs w:val="24"/>
              </w:rPr>
              <w:t>20-26</w:t>
            </w:r>
          </w:p>
        </w:tc>
        <w:tc>
          <w:tcPr>
            <w:tcW w:w="2054" w:type="dxa"/>
            <w:tcBorders>
              <w:top w:val="single" w:sz="4" w:space="0" w:color="auto"/>
              <w:left w:val="single" w:sz="4" w:space="0" w:color="auto"/>
              <w:bottom w:val="single" w:sz="4" w:space="0" w:color="auto"/>
              <w:right w:val="single" w:sz="4" w:space="0" w:color="auto"/>
            </w:tcBorders>
          </w:tcPr>
          <w:p w14:paraId="6B2357C9" w14:textId="6996DAE4" w:rsidR="007B68F0" w:rsidRPr="00130DCC" w:rsidRDefault="007B68F0" w:rsidP="007B68F0">
            <w:pPr>
              <w:jc w:val="center"/>
              <w:rPr>
                <w:rFonts w:ascii="Times New Roman" w:hAnsi="Times New Roman" w:cs="Times New Roman"/>
                <w:sz w:val="24"/>
                <w:szCs w:val="24"/>
                <w:lang w:val="kk-KZ"/>
              </w:rPr>
            </w:pPr>
            <w:r w:rsidRPr="00130DCC">
              <w:rPr>
                <w:rFonts w:ascii="Times New Roman" w:eastAsia="Calibri" w:hAnsi="Times New Roman" w:cs="Times New Roman"/>
                <w:sz w:val="24"/>
                <w:szCs w:val="24"/>
              </w:rPr>
              <w:t>14-19</w:t>
            </w:r>
          </w:p>
        </w:tc>
        <w:tc>
          <w:tcPr>
            <w:tcW w:w="1542" w:type="dxa"/>
            <w:tcBorders>
              <w:top w:val="single" w:sz="4" w:space="0" w:color="auto"/>
              <w:left w:val="single" w:sz="4" w:space="0" w:color="auto"/>
              <w:bottom w:val="single" w:sz="4" w:space="0" w:color="auto"/>
              <w:right w:val="single" w:sz="4" w:space="0" w:color="auto"/>
            </w:tcBorders>
          </w:tcPr>
          <w:p w14:paraId="45EBB5F3" w14:textId="680CCC8B" w:rsidR="007B68F0" w:rsidRPr="00130DCC" w:rsidRDefault="007B68F0" w:rsidP="007B68F0">
            <w:pPr>
              <w:jc w:val="center"/>
              <w:rPr>
                <w:rFonts w:ascii="Times New Roman" w:hAnsi="Times New Roman" w:cs="Times New Roman"/>
                <w:sz w:val="24"/>
                <w:szCs w:val="24"/>
                <w:lang w:val="kk-KZ"/>
              </w:rPr>
            </w:pPr>
            <w:r w:rsidRPr="00130DCC">
              <w:rPr>
                <w:rFonts w:ascii="Times New Roman" w:eastAsia="Calibri" w:hAnsi="Times New Roman" w:cs="Times New Roman"/>
                <w:sz w:val="24"/>
                <w:szCs w:val="24"/>
              </w:rPr>
              <w:t>7-13</w:t>
            </w:r>
          </w:p>
        </w:tc>
        <w:tc>
          <w:tcPr>
            <w:tcW w:w="1582" w:type="dxa"/>
            <w:tcBorders>
              <w:top w:val="single" w:sz="4" w:space="0" w:color="auto"/>
              <w:left w:val="single" w:sz="4" w:space="0" w:color="auto"/>
              <w:bottom w:val="single" w:sz="4" w:space="0" w:color="auto"/>
              <w:right w:val="single" w:sz="4" w:space="0" w:color="auto"/>
            </w:tcBorders>
          </w:tcPr>
          <w:p w14:paraId="7EB015E6" w14:textId="4F8FCE61" w:rsidR="007B68F0" w:rsidRPr="00130DCC" w:rsidRDefault="007B68F0" w:rsidP="007B68F0">
            <w:pPr>
              <w:jc w:val="center"/>
              <w:rPr>
                <w:rFonts w:ascii="Times New Roman" w:hAnsi="Times New Roman" w:cs="Times New Roman"/>
                <w:sz w:val="24"/>
                <w:szCs w:val="24"/>
                <w:lang w:val="kk-KZ"/>
              </w:rPr>
            </w:pPr>
            <w:r w:rsidRPr="00130DCC">
              <w:rPr>
                <w:rFonts w:ascii="Times New Roman" w:eastAsia="Calibri" w:hAnsi="Times New Roman" w:cs="Times New Roman"/>
                <w:sz w:val="24"/>
                <w:szCs w:val="24"/>
              </w:rPr>
              <w:t>0-6</w:t>
            </w:r>
          </w:p>
        </w:tc>
      </w:tr>
      <w:tr w:rsidR="000054EE" w:rsidRPr="00130DCC" w14:paraId="74262A0D" w14:textId="77777777" w:rsidTr="007B68F0">
        <w:tc>
          <w:tcPr>
            <w:tcW w:w="765" w:type="dxa"/>
          </w:tcPr>
          <w:p w14:paraId="26CE5F17" w14:textId="77777777" w:rsidR="009208C5" w:rsidRPr="00130DCC" w:rsidRDefault="00D759C2" w:rsidP="00D759C2">
            <w:pPr>
              <w:jc w:val="both"/>
              <w:rPr>
                <w:rFonts w:ascii="Times New Roman" w:hAnsi="Times New Roman" w:cs="Times New Roman"/>
                <w:sz w:val="24"/>
                <w:szCs w:val="24"/>
                <w:lang w:val="kk-KZ"/>
              </w:rPr>
            </w:pPr>
            <w:r w:rsidRPr="00130DCC">
              <w:rPr>
                <w:rFonts w:ascii="Times New Roman" w:hAnsi="Times New Roman" w:cs="Times New Roman"/>
                <w:sz w:val="24"/>
                <w:szCs w:val="24"/>
                <w:lang w:val="kk-KZ"/>
              </w:rPr>
              <w:t>1</w:t>
            </w:r>
          </w:p>
        </w:tc>
        <w:tc>
          <w:tcPr>
            <w:tcW w:w="1916" w:type="dxa"/>
          </w:tcPr>
          <w:p w14:paraId="5622B259" w14:textId="77777777" w:rsidR="009208C5" w:rsidRPr="00130DCC" w:rsidRDefault="009208C5" w:rsidP="009208C5">
            <w:pPr>
              <w:jc w:val="both"/>
              <w:rPr>
                <w:rFonts w:ascii="Times New Roman" w:hAnsi="Times New Roman" w:cs="Times New Roman"/>
                <w:b/>
                <w:sz w:val="24"/>
                <w:szCs w:val="24"/>
                <w:lang w:val="kk-KZ"/>
              </w:rPr>
            </w:pPr>
            <w:r w:rsidRPr="00130DCC">
              <w:rPr>
                <w:rFonts w:ascii="Times New Roman" w:hAnsi="Times New Roman" w:cs="Times New Roman"/>
                <w:b/>
                <w:sz w:val="24"/>
                <w:szCs w:val="24"/>
                <w:lang w:val="kk-KZ"/>
              </w:rPr>
              <w:t>Курстың</w:t>
            </w:r>
          </w:p>
          <w:p w14:paraId="0C20D4A1" w14:textId="77777777" w:rsidR="009208C5" w:rsidRPr="00130DCC" w:rsidRDefault="009208C5" w:rsidP="009208C5">
            <w:pPr>
              <w:jc w:val="both"/>
              <w:rPr>
                <w:rFonts w:ascii="Times New Roman" w:hAnsi="Times New Roman" w:cs="Times New Roman"/>
                <w:b/>
                <w:sz w:val="24"/>
                <w:szCs w:val="24"/>
                <w:lang w:val="kk-KZ"/>
              </w:rPr>
            </w:pPr>
            <w:r w:rsidRPr="00130DCC">
              <w:rPr>
                <w:rFonts w:ascii="Times New Roman" w:hAnsi="Times New Roman" w:cs="Times New Roman"/>
                <w:b/>
                <w:sz w:val="24"/>
                <w:szCs w:val="24"/>
                <w:lang w:val="kk-KZ"/>
              </w:rPr>
              <w:t>теориясы мен</w:t>
            </w:r>
          </w:p>
          <w:p w14:paraId="6289E539" w14:textId="77777777" w:rsidR="009208C5" w:rsidRPr="00130DCC" w:rsidRDefault="009208C5" w:rsidP="009208C5">
            <w:pPr>
              <w:jc w:val="both"/>
              <w:rPr>
                <w:rFonts w:ascii="Times New Roman" w:hAnsi="Times New Roman" w:cs="Times New Roman"/>
                <w:b/>
                <w:sz w:val="24"/>
                <w:szCs w:val="24"/>
                <w:lang w:val="kk-KZ"/>
              </w:rPr>
            </w:pPr>
            <w:r w:rsidRPr="00130DCC">
              <w:rPr>
                <w:rFonts w:ascii="Times New Roman" w:hAnsi="Times New Roman" w:cs="Times New Roman"/>
                <w:b/>
                <w:sz w:val="24"/>
                <w:szCs w:val="24"/>
                <w:lang w:val="kk-KZ"/>
              </w:rPr>
              <w:t>тұжырымдамас</w:t>
            </w:r>
          </w:p>
          <w:p w14:paraId="5F2BB983" w14:textId="77777777" w:rsidR="009208C5" w:rsidRPr="00130DCC" w:rsidRDefault="009208C5" w:rsidP="009208C5">
            <w:pPr>
              <w:jc w:val="both"/>
              <w:rPr>
                <w:rFonts w:ascii="Times New Roman" w:hAnsi="Times New Roman" w:cs="Times New Roman"/>
                <w:b/>
                <w:sz w:val="24"/>
                <w:szCs w:val="24"/>
                <w:lang w:val="kk-KZ"/>
              </w:rPr>
            </w:pPr>
            <w:r w:rsidRPr="00130DCC">
              <w:rPr>
                <w:rFonts w:ascii="Times New Roman" w:hAnsi="Times New Roman" w:cs="Times New Roman"/>
                <w:b/>
                <w:sz w:val="24"/>
                <w:szCs w:val="24"/>
                <w:lang w:val="kk-KZ"/>
              </w:rPr>
              <w:t>ын білу және</w:t>
            </w:r>
          </w:p>
          <w:p w14:paraId="2B78AF75" w14:textId="77777777" w:rsidR="009208C5" w:rsidRPr="00130DCC" w:rsidRDefault="009208C5" w:rsidP="009208C5">
            <w:pPr>
              <w:jc w:val="both"/>
              <w:rPr>
                <w:rFonts w:ascii="Times New Roman" w:hAnsi="Times New Roman" w:cs="Times New Roman"/>
                <w:sz w:val="24"/>
                <w:szCs w:val="24"/>
                <w:lang w:val="kk-KZ"/>
              </w:rPr>
            </w:pPr>
            <w:r w:rsidRPr="00130DCC">
              <w:rPr>
                <w:rFonts w:ascii="Times New Roman" w:hAnsi="Times New Roman" w:cs="Times New Roman"/>
                <w:b/>
                <w:sz w:val="24"/>
                <w:szCs w:val="24"/>
                <w:lang w:val="kk-KZ"/>
              </w:rPr>
              <w:t>түсіну</w:t>
            </w:r>
          </w:p>
        </w:tc>
        <w:tc>
          <w:tcPr>
            <w:tcW w:w="1968" w:type="dxa"/>
          </w:tcPr>
          <w:p w14:paraId="54537A47" w14:textId="2790DB51" w:rsidR="004D3EB6" w:rsidRPr="00130DCC" w:rsidRDefault="00C5133D" w:rsidP="004D3EB6">
            <w:pPr>
              <w:rPr>
                <w:rFonts w:ascii="Times New Roman" w:hAnsi="Times New Roman" w:cs="Times New Roman"/>
                <w:sz w:val="24"/>
                <w:szCs w:val="24"/>
                <w:lang w:val="kk-KZ"/>
              </w:rPr>
            </w:pPr>
            <w:r>
              <w:rPr>
                <w:rFonts w:ascii="Times New Roman" w:hAnsi="Times New Roman" w:cs="Times New Roman"/>
                <w:sz w:val="24"/>
                <w:szCs w:val="24"/>
                <w:lang w:val="kk-KZ"/>
              </w:rPr>
              <w:t>Қылмыстық құқық бұзушылықтың алдын алу</w:t>
            </w:r>
            <w:r w:rsidR="004D3EB6" w:rsidRPr="00130DCC">
              <w:rPr>
                <w:rFonts w:ascii="Times New Roman" w:hAnsi="Times New Roman" w:cs="Times New Roman"/>
                <w:sz w:val="24"/>
                <w:szCs w:val="24"/>
                <w:lang w:val="kk-KZ"/>
              </w:rPr>
              <w:t xml:space="preserve"> ғылымы   туралы теорияларды, тұжырымдамаларды терең түсіну. </w:t>
            </w:r>
          </w:p>
          <w:p w14:paraId="2186EB6F" w14:textId="77777777" w:rsidR="004D3EB6" w:rsidRPr="00130DCC" w:rsidRDefault="004D3EB6" w:rsidP="004D3EB6">
            <w:pPr>
              <w:rPr>
                <w:rFonts w:ascii="Times New Roman" w:hAnsi="Times New Roman" w:cs="Times New Roman"/>
                <w:sz w:val="24"/>
                <w:szCs w:val="24"/>
                <w:lang w:val="kk-KZ"/>
              </w:rPr>
            </w:pPr>
            <w:r w:rsidRPr="00130DCC">
              <w:rPr>
                <w:rFonts w:ascii="Times New Roman" w:hAnsi="Times New Roman" w:cs="Times New Roman"/>
                <w:sz w:val="24"/>
                <w:szCs w:val="24"/>
                <w:lang w:val="kk-KZ"/>
              </w:rPr>
              <w:t>Терең түсінеді</w:t>
            </w:r>
          </w:p>
          <w:p w14:paraId="5002BB8B" w14:textId="77777777" w:rsidR="004D3EB6" w:rsidRPr="00130DCC" w:rsidRDefault="004D3EB6" w:rsidP="004D3EB6">
            <w:pPr>
              <w:rPr>
                <w:rFonts w:ascii="Times New Roman" w:hAnsi="Times New Roman" w:cs="Times New Roman"/>
                <w:sz w:val="24"/>
                <w:szCs w:val="24"/>
                <w:lang w:val="kk-KZ"/>
              </w:rPr>
            </w:pPr>
            <w:r w:rsidRPr="00130DCC">
              <w:rPr>
                <w:rFonts w:ascii="Times New Roman" w:hAnsi="Times New Roman" w:cs="Times New Roman"/>
                <w:sz w:val="24"/>
                <w:szCs w:val="24"/>
                <w:lang w:val="kk-KZ"/>
              </w:rPr>
              <w:t>теориялар, курс концепциялары</w:t>
            </w:r>
          </w:p>
          <w:p w14:paraId="13E1A282" w14:textId="77777777" w:rsidR="004D3EB6" w:rsidRPr="00130DCC" w:rsidRDefault="004D3EB6" w:rsidP="004D3EB6">
            <w:pPr>
              <w:rPr>
                <w:rFonts w:ascii="Times New Roman" w:hAnsi="Times New Roman" w:cs="Times New Roman"/>
                <w:sz w:val="24"/>
                <w:szCs w:val="24"/>
                <w:lang w:val="kk-KZ"/>
              </w:rPr>
            </w:pPr>
            <w:r w:rsidRPr="00130DCC">
              <w:rPr>
                <w:rFonts w:ascii="Times New Roman" w:hAnsi="Times New Roman" w:cs="Times New Roman"/>
                <w:sz w:val="24"/>
                <w:szCs w:val="24"/>
                <w:lang w:val="kk-KZ"/>
              </w:rPr>
              <w:t>Тапсырманы шешуде</w:t>
            </w:r>
          </w:p>
          <w:p w14:paraId="522414FD" w14:textId="77777777" w:rsidR="004D3EB6" w:rsidRPr="00130DCC" w:rsidRDefault="004D3EB6" w:rsidP="004D3EB6">
            <w:pPr>
              <w:rPr>
                <w:rFonts w:ascii="Times New Roman" w:hAnsi="Times New Roman" w:cs="Times New Roman"/>
                <w:sz w:val="24"/>
                <w:szCs w:val="24"/>
                <w:lang w:val="kk-KZ"/>
              </w:rPr>
            </w:pPr>
            <w:r w:rsidRPr="00130DCC">
              <w:rPr>
                <w:rFonts w:ascii="Times New Roman" w:hAnsi="Times New Roman" w:cs="Times New Roman"/>
                <w:sz w:val="24"/>
                <w:szCs w:val="24"/>
                <w:lang w:val="kk-KZ"/>
              </w:rPr>
              <w:t>көрсетеді</w:t>
            </w:r>
          </w:p>
          <w:p w14:paraId="4D461DDA" w14:textId="77777777" w:rsidR="004D3EB6" w:rsidRPr="00130DCC" w:rsidRDefault="004D3EB6" w:rsidP="004D3EB6">
            <w:pPr>
              <w:rPr>
                <w:rFonts w:ascii="Times New Roman" w:hAnsi="Times New Roman" w:cs="Times New Roman"/>
                <w:sz w:val="24"/>
                <w:szCs w:val="24"/>
                <w:lang w:val="kk-KZ"/>
              </w:rPr>
            </w:pPr>
            <w:r w:rsidRPr="00130DCC">
              <w:rPr>
                <w:rFonts w:ascii="Times New Roman" w:hAnsi="Times New Roman" w:cs="Times New Roman"/>
                <w:sz w:val="24"/>
                <w:szCs w:val="24"/>
                <w:lang w:val="kk-KZ"/>
              </w:rPr>
              <w:t>4-5 немесе одан да көп қолданбалы</w:t>
            </w:r>
          </w:p>
          <w:p w14:paraId="4FEFDF50" w14:textId="15F41C46" w:rsidR="009208C5" w:rsidRPr="00130DCC" w:rsidRDefault="004D3EB6" w:rsidP="004D3EB6">
            <w:pPr>
              <w:rPr>
                <w:rFonts w:ascii="Times New Roman" w:hAnsi="Times New Roman" w:cs="Times New Roman"/>
                <w:sz w:val="24"/>
                <w:szCs w:val="24"/>
                <w:lang w:val="kk-KZ"/>
              </w:rPr>
            </w:pPr>
            <w:r w:rsidRPr="00130DCC">
              <w:rPr>
                <w:rFonts w:ascii="Times New Roman" w:hAnsi="Times New Roman" w:cs="Times New Roman"/>
                <w:sz w:val="24"/>
                <w:szCs w:val="24"/>
                <w:lang w:val="kk-KZ"/>
              </w:rPr>
              <w:t>теориялар мен концепцияларды карастырған</w:t>
            </w:r>
            <w:r w:rsidR="009208C5" w:rsidRPr="00130DCC">
              <w:rPr>
                <w:rFonts w:ascii="Times New Roman" w:hAnsi="Times New Roman" w:cs="Times New Roman"/>
                <w:sz w:val="24"/>
                <w:szCs w:val="24"/>
                <w:lang w:val="kk-KZ"/>
              </w:rPr>
              <w:t xml:space="preserve">. </w:t>
            </w:r>
          </w:p>
        </w:tc>
        <w:tc>
          <w:tcPr>
            <w:tcW w:w="1629" w:type="dxa"/>
          </w:tcPr>
          <w:p w14:paraId="4056E8AA"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Сұрақтың</w:t>
            </w:r>
          </w:p>
          <w:p w14:paraId="61288B1C"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толық, бірақ</w:t>
            </w:r>
          </w:p>
          <w:p w14:paraId="6B6DAAB4"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егжей-тегжейлі</w:t>
            </w:r>
          </w:p>
          <w:p w14:paraId="693AAD0E"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емес</w:t>
            </w:r>
          </w:p>
          <w:p w14:paraId="0B0DE10F"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қамтылуын,</w:t>
            </w:r>
          </w:p>
          <w:p w14:paraId="2E7FB04D"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негізгі</w:t>
            </w:r>
          </w:p>
          <w:p w14:paraId="739B481F"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ережелердің</w:t>
            </w:r>
          </w:p>
          <w:p w14:paraId="272AB869"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қысқартылған</w:t>
            </w:r>
          </w:p>
          <w:p w14:paraId="2CF16465"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дәлелдерін</w:t>
            </w:r>
          </w:p>
          <w:p w14:paraId="43A53EC6"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қамтитын</w:t>
            </w:r>
          </w:p>
          <w:p w14:paraId="356601BB"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жауап үшін</w:t>
            </w:r>
          </w:p>
          <w:p w14:paraId="255D2792"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қойылады,</w:t>
            </w:r>
          </w:p>
          <w:p w14:paraId="01C3CE34"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материалды</w:t>
            </w:r>
          </w:p>
          <w:p w14:paraId="4FCA6347"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ұсынудың</w:t>
            </w:r>
          </w:p>
          <w:p w14:paraId="224F7217"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логикасы мен</w:t>
            </w:r>
          </w:p>
          <w:p w14:paraId="5CD897EC"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дәйектілігін</w:t>
            </w:r>
          </w:p>
          <w:p w14:paraId="7C492215"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бұзуға</w:t>
            </w:r>
          </w:p>
          <w:p w14:paraId="1CAD684E"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мүмкіндік</w:t>
            </w:r>
          </w:p>
          <w:p w14:paraId="438748BC"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береді. Жауапта</w:t>
            </w:r>
          </w:p>
          <w:p w14:paraId="37FE2A51"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стилистикалық</w:t>
            </w:r>
          </w:p>
          <w:p w14:paraId="2CAA2CFC"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қателіктер,</w:t>
            </w:r>
          </w:p>
          <w:p w14:paraId="178C84EF"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терминдердің</w:t>
            </w:r>
          </w:p>
          <w:p w14:paraId="04D47FF2"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дұрыс</w:t>
            </w:r>
          </w:p>
          <w:p w14:paraId="673D2674"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қолданылмауы</w:t>
            </w:r>
          </w:p>
          <w:p w14:paraId="2FF90B2E" w14:textId="77777777" w:rsidR="009208C5"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мүмкін</w:t>
            </w:r>
          </w:p>
        </w:tc>
        <w:tc>
          <w:tcPr>
            <w:tcW w:w="2054" w:type="dxa"/>
          </w:tcPr>
          <w:p w14:paraId="002EB1CA"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Сұрақтардың</w:t>
            </w:r>
          </w:p>
          <w:p w14:paraId="1A675034"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толық емес</w:t>
            </w:r>
          </w:p>
          <w:p w14:paraId="087C88C0"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жариялануын</w:t>
            </w:r>
          </w:p>
          <w:p w14:paraId="2C96F5E4"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қамтитын жауап</w:t>
            </w:r>
          </w:p>
          <w:p w14:paraId="3663E415"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үшін қойылады,</w:t>
            </w:r>
          </w:p>
          <w:p w14:paraId="3131C4C9"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негізгі</w:t>
            </w:r>
          </w:p>
          <w:p w14:paraId="5D570D9D"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ережелерді</w:t>
            </w:r>
          </w:p>
          <w:p w14:paraId="6FB21B85"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Үстірт</w:t>
            </w:r>
          </w:p>
          <w:p w14:paraId="1ED6B534"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дәлелдейді,</w:t>
            </w:r>
          </w:p>
          <w:p w14:paraId="2DF25758"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баяндамада</w:t>
            </w:r>
          </w:p>
          <w:p w14:paraId="450DA170"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композициялық</w:t>
            </w:r>
          </w:p>
          <w:p w14:paraId="36F710B1"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диспропорцияла</w:t>
            </w:r>
          </w:p>
          <w:p w14:paraId="3F482952"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рға, материалды</w:t>
            </w:r>
          </w:p>
          <w:p w14:paraId="4E661285"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ұсынудың</w:t>
            </w:r>
          </w:p>
          <w:p w14:paraId="3CE14917"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логикасы мен</w:t>
            </w:r>
          </w:p>
          <w:p w14:paraId="29BDC9DA"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дәйектілігінің</w:t>
            </w:r>
          </w:p>
          <w:p w14:paraId="70F58982"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бұзылуына жол</w:t>
            </w:r>
          </w:p>
          <w:p w14:paraId="16A92DD9"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береді,</w:t>
            </w:r>
          </w:p>
          <w:p w14:paraId="7350ADC7"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теориялық</w:t>
            </w:r>
          </w:p>
          <w:p w14:paraId="7927A439"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ережелерді</w:t>
            </w:r>
          </w:p>
          <w:p w14:paraId="00D42582"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аудиториялық</w:t>
            </w:r>
          </w:p>
          <w:p w14:paraId="65AF9702"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сабақтардың</w:t>
            </w:r>
          </w:p>
          <w:p w14:paraId="1C411D11"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әзірленген</w:t>
            </w:r>
          </w:p>
          <w:p w14:paraId="0904E55A"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конспектілерінің мысалдарымен</w:t>
            </w:r>
          </w:p>
          <w:p w14:paraId="1BDF6ECF" w14:textId="77777777" w:rsidR="009208C5"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суреттемейді</w:t>
            </w:r>
          </w:p>
        </w:tc>
        <w:tc>
          <w:tcPr>
            <w:tcW w:w="1542" w:type="dxa"/>
          </w:tcPr>
          <w:p w14:paraId="65AACF1E"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Қойылған</w:t>
            </w:r>
          </w:p>
          <w:p w14:paraId="64D89C85"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сұрақтарды</w:t>
            </w:r>
          </w:p>
          <w:p w14:paraId="64F9865C"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дұрыс</w:t>
            </w:r>
          </w:p>
          <w:p w14:paraId="53A474C7"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жарияламау,</w:t>
            </w:r>
          </w:p>
          <w:p w14:paraId="6720CBB6"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қате дәлелдеу,</w:t>
            </w:r>
          </w:p>
          <w:p w14:paraId="7033E1A7"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нақты және</w:t>
            </w:r>
          </w:p>
          <w:p w14:paraId="1164AA06"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сөйлеу</w:t>
            </w:r>
          </w:p>
          <w:p w14:paraId="5DDB6073"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қателіктері,</w:t>
            </w:r>
          </w:p>
          <w:p w14:paraId="4410056D"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дұрыс емес</w:t>
            </w:r>
          </w:p>
          <w:p w14:paraId="35AD04C9"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қорытынды</w:t>
            </w:r>
          </w:p>
          <w:p w14:paraId="499D52DC" w14:textId="77777777" w:rsidR="009208C5"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жасау.</w:t>
            </w:r>
          </w:p>
        </w:tc>
        <w:tc>
          <w:tcPr>
            <w:tcW w:w="1582" w:type="dxa"/>
          </w:tcPr>
          <w:p w14:paraId="33809279"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Қылмыстық жаза</w:t>
            </w:r>
          </w:p>
          <w:p w14:paraId="667FE98C"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туралы негізгі</w:t>
            </w:r>
          </w:p>
          <w:p w14:paraId="542F8589"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ұғымдарын,</w:t>
            </w:r>
          </w:p>
          <w:p w14:paraId="3E22C544"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теорияларын</w:t>
            </w:r>
          </w:p>
          <w:p w14:paraId="56F69C24"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білмеу;</w:t>
            </w:r>
          </w:p>
          <w:p w14:paraId="4DD0F422"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қорытынды</w:t>
            </w:r>
          </w:p>
          <w:p w14:paraId="64329B22"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бақылау</w:t>
            </w:r>
          </w:p>
          <w:p w14:paraId="04765EF1"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жүргізу</w:t>
            </w:r>
          </w:p>
          <w:p w14:paraId="4C24F321"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ережелерін</w:t>
            </w:r>
          </w:p>
          <w:p w14:paraId="40901FF1" w14:textId="77777777" w:rsidR="009208C5"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t>бұзу.</w:t>
            </w:r>
          </w:p>
        </w:tc>
      </w:tr>
    </w:tbl>
    <w:p w14:paraId="77283C31" w14:textId="77777777" w:rsidR="00024D75" w:rsidRPr="00130DCC" w:rsidRDefault="00024D75" w:rsidP="00024D75">
      <w:pPr>
        <w:spacing w:after="0" w:line="240" w:lineRule="auto"/>
        <w:rPr>
          <w:rFonts w:ascii="Times New Roman" w:hAnsi="Times New Roman" w:cs="Times New Roman"/>
          <w:sz w:val="24"/>
          <w:szCs w:val="24"/>
          <w:lang w:val="kk-KZ"/>
        </w:rPr>
      </w:pPr>
    </w:p>
    <w:tbl>
      <w:tblPr>
        <w:tblStyle w:val="a5"/>
        <w:tblW w:w="11456" w:type="dxa"/>
        <w:tblInd w:w="-1418" w:type="dxa"/>
        <w:tblLook w:val="04A0" w:firstRow="1" w:lastRow="0" w:firstColumn="1" w:lastColumn="0" w:noHBand="0" w:noVBand="1"/>
      </w:tblPr>
      <w:tblGrid>
        <w:gridCol w:w="577"/>
        <w:gridCol w:w="1925"/>
        <w:gridCol w:w="1708"/>
        <w:gridCol w:w="1613"/>
        <w:gridCol w:w="2232"/>
        <w:gridCol w:w="1678"/>
        <w:gridCol w:w="1723"/>
      </w:tblGrid>
      <w:tr w:rsidR="00024D75" w:rsidRPr="00130DCC" w14:paraId="79FA336C" w14:textId="77777777" w:rsidTr="001C4F36">
        <w:trPr>
          <w:trHeight w:val="120"/>
        </w:trPr>
        <w:tc>
          <w:tcPr>
            <w:tcW w:w="11456" w:type="dxa"/>
            <w:gridSpan w:val="7"/>
          </w:tcPr>
          <w:p w14:paraId="5D9A0D39" w14:textId="77777777" w:rsidR="00024D75" w:rsidRPr="00130DCC" w:rsidRDefault="00024D75" w:rsidP="00024D75">
            <w:pPr>
              <w:jc w:val="center"/>
              <w:rPr>
                <w:rFonts w:ascii="Times New Roman" w:hAnsi="Times New Roman" w:cs="Times New Roman"/>
                <w:b/>
                <w:sz w:val="24"/>
                <w:szCs w:val="24"/>
                <w:lang w:val="kk-KZ"/>
              </w:rPr>
            </w:pPr>
            <w:r w:rsidRPr="00130DCC">
              <w:rPr>
                <w:rFonts w:ascii="Times New Roman" w:hAnsi="Times New Roman" w:cs="Times New Roman"/>
                <w:b/>
                <w:sz w:val="24"/>
                <w:szCs w:val="24"/>
                <w:lang w:val="kk-KZ"/>
              </w:rPr>
              <w:t>2 сұрақ, максималды балл - 33</w:t>
            </w:r>
          </w:p>
        </w:tc>
      </w:tr>
      <w:tr w:rsidR="00024D75" w:rsidRPr="00130DCC" w14:paraId="5AEC3D85" w14:textId="77777777" w:rsidTr="00A22551">
        <w:trPr>
          <w:trHeight w:val="120"/>
        </w:trPr>
        <w:tc>
          <w:tcPr>
            <w:tcW w:w="786" w:type="dxa"/>
          </w:tcPr>
          <w:p w14:paraId="0E93AFC5" w14:textId="77777777" w:rsidR="00024D75" w:rsidRPr="00130DCC" w:rsidRDefault="00024D75" w:rsidP="009208C5">
            <w:pPr>
              <w:jc w:val="both"/>
              <w:rPr>
                <w:rFonts w:ascii="Times New Roman" w:hAnsi="Times New Roman" w:cs="Times New Roman"/>
                <w:sz w:val="24"/>
                <w:szCs w:val="24"/>
                <w:lang w:val="kk-KZ"/>
              </w:rPr>
            </w:pPr>
          </w:p>
        </w:tc>
        <w:tc>
          <w:tcPr>
            <w:tcW w:w="1932" w:type="dxa"/>
          </w:tcPr>
          <w:p w14:paraId="52CAE405" w14:textId="77777777" w:rsidR="00024D75" w:rsidRPr="00130DCC" w:rsidRDefault="00024D75" w:rsidP="00024D75">
            <w:pPr>
              <w:jc w:val="both"/>
              <w:rPr>
                <w:rFonts w:ascii="Times New Roman" w:hAnsi="Times New Roman" w:cs="Times New Roman"/>
                <w:b/>
                <w:sz w:val="24"/>
                <w:szCs w:val="24"/>
                <w:lang w:val="kk-KZ"/>
              </w:rPr>
            </w:pPr>
          </w:p>
        </w:tc>
        <w:tc>
          <w:tcPr>
            <w:tcW w:w="8738" w:type="dxa"/>
            <w:gridSpan w:val="5"/>
          </w:tcPr>
          <w:p w14:paraId="4C9A6A49" w14:textId="77777777" w:rsidR="00024D75" w:rsidRPr="00130DCC" w:rsidRDefault="00024D75" w:rsidP="00024D75">
            <w:pPr>
              <w:jc w:val="center"/>
              <w:rPr>
                <w:rFonts w:ascii="Times New Roman" w:hAnsi="Times New Roman" w:cs="Times New Roman"/>
                <w:sz w:val="24"/>
                <w:szCs w:val="24"/>
                <w:lang w:val="kk-KZ"/>
              </w:rPr>
            </w:pPr>
            <w:r w:rsidRPr="00130DCC">
              <w:rPr>
                <w:rFonts w:ascii="Times New Roman" w:hAnsi="Times New Roman" w:cs="Times New Roman"/>
                <w:sz w:val="24"/>
                <w:szCs w:val="24"/>
                <w:lang w:val="kk-KZ"/>
              </w:rPr>
              <w:t>ДИСКРИПТОРЛАР</w:t>
            </w:r>
          </w:p>
        </w:tc>
      </w:tr>
      <w:tr w:rsidR="00024D75" w:rsidRPr="00130DCC" w14:paraId="50354BFB" w14:textId="77777777" w:rsidTr="00024D75">
        <w:trPr>
          <w:trHeight w:val="120"/>
        </w:trPr>
        <w:tc>
          <w:tcPr>
            <w:tcW w:w="786" w:type="dxa"/>
            <w:vMerge w:val="restart"/>
          </w:tcPr>
          <w:p w14:paraId="340110B4" w14:textId="77777777" w:rsidR="00024D75" w:rsidRPr="00130DCC" w:rsidRDefault="00024D75" w:rsidP="009208C5">
            <w:pPr>
              <w:jc w:val="both"/>
              <w:rPr>
                <w:rFonts w:ascii="Times New Roman" w:hAnsi="Times New Roman" w:cs="Times New Roman"/>
                <w:sz w:val="24"/>
                <w:szCs w:val="24"/>
                <w:lang w:val="kk-KZ"/>
              </w:rPr>
            </w:pPr>
            <w:r w:rsidRPr="00130DCC">
              <w:rPr>
                <w:rFonts w:ascii="Times New Roman" w:hAnsi="Times New Roman" w:cs="Times New Roman"/>
                <w:sz w:val="24"/>
                <w:szCs w:val="24"/>
                <w:lang w:val="kk-KZ"/>
              </w:rPr>
              <w:t>№</w:t>
            </w:r>
          </w:p>
        </w:tc>
        <w:tc>
          <w:tcPr>
            <w:tcW w:w="1932" w:type="dxa"/>
            <w:vMerge w:val="restart"/>
            <w:tcBorders>
              <w:tl2br w:val="single" w:sz="4" w:space="0" w:color="auto"/>
            </w:tcBorders>
          </w:tcPr>
          <w:p w14:paraId="27EA86C2" w14:textId="77777777" w:rsidR="00024D75" w:rsidRPr="00130DCC" w:rsidRDefault="00024D75" w:rsidP="00024D75">
            <w:pPr>
              <w:jc w:val="both"/>
              <w:rPr>
                <w:rFonts w:ascii="Times New Roman" w:hAnsi="Times New Roman" w:cs="Times New Roman"/>
                <w:b/>
                <w:sz w:val="24"/>
                <w:szCs w:val="24"/>
                <w:lang w:val="kk-KZ"/>
              </w:rPr>
            </w:pPr>
            <w:r w:rsidRPr="00130DCC">
              <w:rPr>
                <w:rFonts w:ascii="Times New Roman" w:hAnsi="Times New Roman" w:cs="Times New Roman"/>
                <w:b/>
                <w:sz w:val="24"/>
                <w:szCs w:val="24"/>
                <w:lang w:val="kk-KZ"/>
              </w:rPr>
              <w:t xml:space="preserve">                  Балл</w:t>
            </w:r>
          </w:p>
          <w:p w14:paraId="6B40913F" w14:textId="77777777" w:rsidR="00024D75" w:rsidRPr="00130DCC" w:rsidRDefault="00024D75" w:rsidP="00024D75">
            <w:pPr>
              <w:jc w:val="both"/>
              <w:rPr>
                <w:rFonts w:ascii="Times New Roman" w:hAnsi="Times New Roman" w:cs="Times New Roman"/>
                <w:b/>
                <w:sz w:val="24"/>
                <w:szCs w:val="24"/>
                <w:lang w:val="kk-KZ"/>
              </w:rPr>
            </w:pPr>
          </w:p>
          <w:p w14:paraId="271116BF" w14:textId="77777777" w:rsidR="00024D75" w:rsidRPr="00130DCC" w:rsidRDefault="00024D75" w:rsidP="00024D75">
            <w:pPr>
              <w:jc w:val="both"/>
              <w:rPr>
                <w:rFonts w:ascii="Times New Roman" w:hAnsi="Times New Roman" w:cs="Times New Roman"/>
                <w:b/>
                <w:sz w:val="24"/>
                <w:szCs w:val="24"/>
                <w:lang w:val="kk-KZ"/>
              </w:rPr>
            </w:pPr>
          </w:p>
          <w:p w14:paraId="55A276C6" w14:textId="77777777" w:rsidR="00024D75" w:rsidRPr="00130DCC" w:rsidRDefault="00024D75" w:rsidP="00024D75">
            <w:pPr>
              <w:jc w:val="both"/>
              <w:rPr>
                <w:rFonts w:ascii="Times New Roman" w:hAnsi="Times New Roman" w:cs="Times New Roman"/>
                <w:b/>
                <w:sz w:val="24"/>
                <w:szCs w:val="24"/>
                <w:lang w:val="kk-KZ"/>
              </w:rPr>
            </w:pPr>
          </w:p>
          <w:p w14:paraId="54B37E84" w14:textId="77777777" w:rsidR="00024D75" w:rsidRPr="00130DCC" w:rsidRDefault="00024D75" w:rsidP="00024D75">
            <w:pPr>
              <w:jc w:val="both"/>
              <w:rPr>
                <w:rFonts w:ascii="Times New Roman" w:hAnsi="Times New Roman" w:cs="Times New Roman"/>
                <w:b/>
                <w:sz w:val="24"/>
                <w:szCs w:val="24"/>
                <w:lang w:val="kk-KZ"/>
              </w:rPr>
            </w:pPr>
            <w:r w:rsidRPr="00130DCC">
              <w:rPr>
                <w:rFonts w:ascii="Times New Roman" w:hAnsi="Times New Roman" w:cs="Times New Roman"/>
                <w:b/>
                <w:sz w:val="24"/>
                <w:szCs w:val="24"/>
                <w:lang w:val="kk-KZ"/>
              </w:rPr>
              <w:t>Критерий</w:t>
            </w:r>
          </w:p>
        </w:tc>
        <w:tc>
          <w:tcPr>
            <w:tcW w:w="1883" w:type="dxa"/>
          </w:tcPr>
          <w:p w14:paraId="05098013" w14:textId="77777777" w:rsidR="00024D75" w:rsidRPr="00130DCC" w:rsidRDefault="00024D75" w:rsidP="00BC182E">
            <w:pPr>
              <w:rPr>
                <w:rFonts w:ascii="Times New Roman" w:hAnsi="Times New Roman" w:cs="Times New Roman"/>
                <w:sz w:val="24"/>
                <w:szCs w:val="24"/>
                <w:lang w:val="kk-KZ"/>
              </w:rPr>
            </w:pPr>
            <w:r w:rsidRPr="00130DCC">
              <w:rPr>
                <w:rFonts w:ascii="Times New Roman" w:hAnsi="Times New Roman" w:cs="Times New Roman"/>
                <w:sz w:val="24"/>
                <w:szCs w:val="24"/>
                <w:lang w:val="kk-KZ"/>
              </w:rPr>
              <w:t>«Өте жақсы»</w:t>
            </w:r>
          </w:p>
        </w:tc>
        <w:tc>
          <w:tcPr>
            <w:tcW w:w="1636" w:type="dxa"/>
          </w:tcPr>
          <w:p w14:paraId="5882FE84" w14:textId="77777777" w:rsidR="00024D75" w:rsidRPr="00130DCC" w:rsidRDefault="00024D75" w:rsidP="00BC182E">
            <w:pPr>
              <w:rPr>
                <w:rFonts w:ascii="Times New Roman" w:hAnsi="Times New Roman" w:cs="Times New Roman"/>
                <w:sz w:val="24"/>
                <w:szCs w:val="24"/>
                <w:lang w:val="kk-KZ"/>
              </w:rPr>
            </w:pPr>
            <w:r w:rsidRPr="00130DCC">
              <w:rPr>
                <w:rFonts w:ascii="Times New Roman" w:hAnsi="Times New Roman" w:cs="Times New Roman"/>
                <w:sz w:val="24"/>
                <w:szCs w:val="24"/>
                <w:lang w:val="kk-KZ"/>
              </w:rPr>
              <w:t xml:space="preserve"> «Жақсы» </w:t>
            </w:r>
          </w:p>
        </w:tc>
        <w:tc>
          <w:tcPr>
            <w:tcW w:w="2064" w:type="dxa"/>
          </w:tcPr>
          <w:p w14:paraId="346AEED6" w14:textId="77777777" w:rsidR="00024D75" w:rsidRPr="00130DCC" w:rsidRDefault="00024D75" w:rsidP="00BC182E">
            <w:pPr>
              <w:rPr>
                <w:rFonts w:ascii="Times New Roman" w:hAnsi="Times New Roman" w:cs="Times New Roman"/>
                <w:sz w:val="24"/>
                <w:szCs w:val="24"/>
                <w:lang w:val="kk-KZ"/>
              </w:rPr>
            </w:pPr>
            <w:r w:rsidRPr="00130DCC">
              <w:rPr>
                <w:rFonts w:ascii="Times New Roman" w:hAnsi="Times New Roman" w:cs="Times New Roman"/>
                <w:sz w:val="24"/>
                <w:szCs w:val="24"/>
                <w:lang w:val="kk-KZ"/>
              </w:rPr>
              <w:t xml:space="preserve"> «Қанағаттанарлық» </w:t>
            </w:r>
          </w:p>
        </w:tc>
        <w:tc>
          <w:tcPr>
            <w:tcW w:w="3155" w:type="dxa"/>
            <w:gridSpan w:val="2"/>
          </w:tcPr>
          <w:p w14:paraId="05595C44" w14:textId="77777777" w:rsidR="00024D75" w:rsidRPr="00130DCC" w:rsidRDefault="00024D75" w:rsidP="00BC182E">
            <w:pPr>
              <w:rPr>
                <w:rFonts w:ascii="Times New Roman" w:hAnsi="Times New Roman" w:cs="Times New Roman"/>
                <w:sz w:val="24"/>
                <w:szCs w:val="24"/>
                <w:lang w:val="kk-KZ"/>
              </w:rPr>
            </w:pPr>
            <w:r w:rsidRPr="00130DCC">
              <w:rPr>
                <w:rFonts w:ascii="Times New Roman" w:hAnsi="Times New Roman" w:cs="Times New Roman"/>
                <w:sz w:val="24"/>
                <w:szCs w:val="24"/>
                <w:lang w:val="kk-KZ"/>
              </w:rPr>
              <w:t xml:space="preserve"> «Қанағаттанарлықсыз»</w:t>
            </w:r>
          </w:p>
        </w:tc>
      </w:tr>
      <w:tr w:rsidR="007B68F0" w:rsidRPr="00130DCC" w14:paraId="78E4BCAC" w14:textId="77777777" w:rsidTr="00C12AE8">
        <w:trPr>
          <w:trHeight w:val="1020"/>
        </w:trPr>
        <w:tc>
          <w:tcPr>
            <w:tcW w:w="786" w:type="dxa"/>
            <w:vMerge/>
          </w:tcPr>
          <w:p w14:paraId="27B0CDA0" w14:textId="77777777" w:rsidR="007B68F0" w:rsidRPr="00130DCC" w:rsidRDefault="007B68F0" w:rsidP="007B68F0">
            <w:pPr>
              <w:jc w:val="both"/>
              <w:rPr>
                <w:rFonts w:ascii="Times New Roman" w:hAnsi="Times New Roman" w:cs="Times New Roman"/>
                <w:sz w:val="24"/>
                <w:szCs w:val="24"/>
                <w:lang w:val="kk-KZ"/>
              </w:rPr>
            </w:pPr>
          </w:p>
        </w:tc>
        <w:tc>
          <w:tcPr>
            <w:tcW w:w="1932" w:type="dxa"/>
            <w:vMerge/>
          </w:tcPr>
          <w:p w14:paraId="44CD4D1D" w14:textId="77777777" w:rsidR="007B68F0" w:rsidRPr="00130DCC" w:rsidRDefault="007B68F0" w:rsidP="007B68F0">
            <w:pPr>
              <w:jc w:val="both"/>
              <w:rPr>
                <w:rFonts w:ascii="Times New Roman" w:hAnsi="Times New Roman" w:cs="Times New Roman"/>
                <w:b/>
                <w:sz w:val="24"/>
                <w:szCs w:val="24"/>
                <w:lang w:val="kk-KZ"/>
              </w:rPr>
            </w:pPr>
          </w:p>
        </w:tc>
        <w:tc>
          <w:tcPr>
            <w:tcW w:w="1883" w:type="dxa"/>
            <w:tcBorders>
              <w:top w:val="single" w:sz="4" w:space="0" w:color="auto"/>
              <w:left w:val="single" w:sz="4" w:space="0" w:color="auto"/>
              <w:bottom w:val="single" w:sz="4" w:space="0" w:color="auto"/>
              <w:right w:val="single" w:sz="4" w:space="0" w:color="auto"/>
            </w:tcBorders>
          </w:tcPr>
          <w:p w14:paraId="13143126" w14:textId="4690DED2" w:rsidR="007B68F0" w:rsidRPr="00130DCC" w:rsidRDefault="007B68F0" w:rsidP="007B68F0">
            <w:pPr>
              <w:jc w:val="center"/>
              <w:rPr>
                <w:rFonts w:ascii="Times New Roman" w:hAnsi="Times New Roman" w:cs="Times New Roman"/>
                <w:sz w:val="24"/>
                <w:szCs w:val="24"/>
                <w:lang w:val="kk-KZ"/>
              </w:rPr>
            </w:pPr>
            <w:r w:rsidRPr="00130DCC">
              <w:rPr>
                <w:rFonts w:ascii="Times New Roman" w:eastAsia="Calibri" w:hAnsi="Times New Roman" w:cs="Times New Roman"/>
                <w:sz w:val="24"/>
                <w:szCs w:val="24"/>
              </w:rPr>
              <w:t>27-33</w:t>
            </w:r>
          </w:p>
        </w:tc>
        <w:tc>
          <w:tcPr>
            <w:tcW w:w="1636" w:type="dxa"/>
            <w:tcBorders>
              <w:top w:val="single" w:sz="4" w:space="0" w:color="auto"/>
              <w:left w:val="single" w:sz="4" w:space="0" w:color="auto"/>
              <w:bottom w:val="single" w:sz="4" w:space="0" w:color="auto"/>
              <w:right w:val="single" w:sz="4" w:space="0" w:color="auto"/>
            </w:tcBorders>
          </w:tcPr>
          <w:p w14:paraId="08AE2998" w14:textId="0ADF4878" w:rsidR="007B68F0" w:rsidRPr="00130DCC" w:rsidRDefault="007B68F0" w:rsidP="007B68F0">
            <w:pPr>
              <w:jc w:val="center"/>
              <w:rPr>
                <w:rFonts w:ascii="Times New Roman" w:hAnsi="Times New Roman" w:cs="Times New Roman"/>
                <w:sz w:val="24"/>
                <w:szCs w:val="24"/>
                <w:lang w:val="kk-KZ"/>
              </w:rPr>
            </w:pPr>
            <w:r w:rsidRPr="00130DCC">
              <w:rPr>
                <w:rFonts w:ascii="Times New Roman" w:eastAsia="Calibri" w:hAnsi="Times New Roman" w:cs="Times New Roman"/>
                <w:sz w:val="24"/>
                <w:szCs w:val="24"/>
              </w:rPr>
              <w:t>20-26</w:t>
            </w:r>
          </w:p>
        </w:tc>
        <w:tc>
          <w:tcPr>
            <w:tcW w:w="2064" w:type="dxa"/>
            <w:tcBorders>
              <w:top w:val="single" w:sz="4" w:space="0" w:color="auto"/>
              <w:left w:val="single" w:sz="4" w:space="0" w:color="auto"/>
              <w:bottom w:val="single" w:sz="4" w:space="0" w:color="auto"/>
              <w:right w:val="single" w:sz="4" w:space="0" w:color="auto"/>
            </w:tcBorders>
          </w:tcPr>
          <w:p w14:paraId="1C7E54D5" w14:textId="1A7BD82C" w:rsidR="007B68F0" w:rsidRPr="00130DCC" w:rsidRDefault="007B68F0" w:rsidP="007B68F0">
            <w:pPr>
              <w:jc w:val="center"/>
              <w:rPr>
                <w:rFonts w:ascii="Times New Roman" w:hAnsi="Times New Roman" w:cs="Times New Roman"/>
                <w:sz w:val="24"/>
                <w:szCs w:val="24"/>
                <w:lang w:val="kk-KZ"/>
              </w:rPr>
            </w:pPr>
            <w:r w:rsidRPr="00130DCC">
              <w:rPr>
                <w:rFonts w:ascii="Times New Roman" w:eastAsia="Calibri" w:hAnsi="Times New Roman" w:cs="Times New Roman"/>
                <w:sz w:val="24"/>
                <w:szCs w:val="24"/>
              </w:rPr>
              <w:t>14-19</w:t>
            </w:r>
          </w:p>
        </w:tc>
        <w:tc>
          <w:tcPr>
            <w:tcW w:w="1557" w:type="dxa"/>
            <w:tcBorders>
              <w:top w:val="single" w:sz="4" w:space="0" w:color="auto"/>
              <w:left w:val="single" w:sz="4" w:space="0" w:color="auto"/>
              <w:bottom w:val="single" w:sz="4" w:space="0" w:color="auto"/>
              <w:right w:val="single" w:sz="4" w:space="0" w:color="auto"/>
            </w:tcBorders>
          </w:tcPr>
          <w:p w14:paraId="35893417" w14:textId="341C07D2" w:rsidR="007B68F0" w:rsidRPr="00130DCC" w:rsidRDefault="007B68F0" w:rsidP="007B68F0">
            <w:pPr>
              <w:jc w:val="center"/>
              <w:rPr>
                <w:rFonts w:ascii="Times New Roman" w:hAnsi="Times New Roman" w:cs="Times New Roman"/>
                <w:sz w:val="24"/>
                <w:szCs w:val="24"/>
                <w:lang w:val="kk-KZ"/>
              </w:rPr>
            </w:pPr>
            <w:r w:rsidRPr="00130DCC">
              <w:rPr>
                <w:rFonts w:ascii="Times New Roman" w:eastAsia="Calibri" w:hAnsi="Times New Roman" w:cs="Times New Roman"/>
                <w:sz w:val="24"/>
                <w:szCs w:val="24"/>
              </w:rPr>
              <w:t>7-13</w:t>
            </w:r>
          </w:p>
        </w:tc>
        <w:tc>
          <w:tcPr>
            <w:tcW w:w="1598" w:type="dxa"/>
            <w:tcBorders>
              <w:top w:val="single" w:sz="4" w:space="0" w:color="auto"/>
              <w:left w:val="single" w:sz="4" w:space="0" w:color="auto"/>
              <w:bottom w:val="single" w:sz="4" w:space="0" w:color="auto"/>
              <w:right w:val="single" w:sz="4" w:space="0" w:color="auto"/>
            </w:tcBorders>
          </w:tcPr>
          <w:p w14:paraId="6BA01F7C" w14:textId="5EC6D7B9" w:rsidR="007B68F0" w:rsidRPr="00130DCC" w:rsidRDefault="007B68F0" w:rsidP="007B68F0">
            <w:pPr>
              <w:jc w:val="center"/>
              <w:rPr>
                <w:rFonts w:ascii="Times New Roman" w:hAnsi="Times New Roman" w:cs="Times New Roman"/>
                <w:sz w:val="24"/>
                <w:szCs w:val="24"/>
                <w:lang w:val="kk-KZ"/>
              </w:rPr>
            </w:pPr>
            <w:r w:rsidRPr="00130DCC">
              <w:rPr>
                <w:rFonts w:ascii="Times New Roman" w:eastAsia="Calibri" w:hAnsi="Times New Roman" w:cs="Times New Roman"/>
                <w:sz w:val="24"/>
                <w:szCs w:val="24"/>
              </w:rPr>
              <w:t>0-6</w:t>
            </w:r>
          </w:p>
        </w:tc>
      </w:tr>
      <w:tr w:rsidR="00947112" w:rsidRPr="00C5133D" w14:paraId="152009F2" w14:textId="77777777" w:rsidTr="000054EE">
        <w:tc>
          <w:tcPr>
            <w:tcW w:w="786" w:type="dxa"/>
          </w:tcPr>
          <w:p w14:paraId="7A271096" w14:textId="77777777" w:rsidR="00947112" w:rsidRPr="00130DCC" w:rsidRDefault="00D759C2" w:rsidP="00947112">
            <w:pPr>
              <w:jc w:val="both"/>
              <w:rPr>
                <w:rFonts w:ascii="Times New Roman" w:hAnsi="Times New Roman" w:cs="Times New Roman"/>
                <w:sz w:val="24"/>
                <w:szCs w:val="24"/>
                <w:lang w:val="kk-KZ"/>
              </w:rPr>
            </w:pPr>
            <w:r w:rsidRPr="00130DCC">
              <w:rPr>
                <w:rFonts w:ascii="Times New Roman" w:hAnsi="Times New Roman" w:cs="Times New Roman"/>
                <w:sz w:val="24"/>
                <w:szCs w:val="24"/>
                <w:lang w:val="kk-KZ"/>
              </w:rPr>
              <w:t>2</w:t>
            </w:r>
          </w:p>
          <w:p w14:paraId="47B43F4E" w14:textId="77777777" w:rsidR="00947112" w:rsidRPr="00130DCC" w:rsidRDefault="00947112" w:rsidP="00D759C2">
            <w:pPr>
              <w:jc w:val="both"/>
              <w:rPr>
                <w:rFonts w:ascii="Times New Roman" w:hAnsi="Times New Roman" w:cs="Times New Roman"/>
                <w:sz w:val="24"/>
                <w:szCs w:val="24"/>
                <w:lang w:val="kk-KZ"/>
              </w:rPr>
            </w:pPr>
          </w:p>
        </w:tc>
        <w:tc>
          <w:tcPr>
            <w:tcW w:w="1932" w:type="dxa"/>
          </w:tcPr>
          <w:p w14:paraId="68ED7411" w14:textId="77777777" w:rsidR="00947112" w:rsidRPr="00130DCC" w:rsidRDefault="00947112" w:rsidP="00947112">
            <w:pPr>
              <w:rPr>
                <w:rFonts w:ascii="Times New Roman" w:hAnsi="Times New Roman" w:cs="Times New Roman"/>
                <w:b/>
                <w:sz w:val="24"/>
                <w:szCs w:val="24"/>
                <w:lang w:val="kk-KZ"/>
              </w:rPr>
            </w:pPr>
            <w:r w:rsidRPr="00130DCC">
              <w:rPr>
                <w:rFonts w:ascii="Times New Roman" w:hAnsi="Times New Roman" w:cs="Times New Roman"/>
                <w:b/>
                <w:sz w:val="24"/>
                <w:szCs w:val="24"/>
                <w:lang w:val="kk-KZ"/>
              </w:rPr>
              <w:t xml:space="preserve">Таңдалған әдістеме мен технологияны нақты практикалық </w:t>
            </w:r>
            <w:r w:rsidRPr="00130DCC">
              <w:rPr>
                <w:rFonts w:ascii="Times New Roman" w:hAnsi="Times New Roman" w:cs="Times New Roman"/>
                <w:b/>
                <w:sz w:val="24"/>
                <w:szCs w:val="24"/>
                <w:lang w:val="kk-KZ"/>
              </w:rPr>
              <w:lastRenderedPageBreak/>
              <w:t xml:space="preserve">тапсырмаларға қолдану </w:t>
            </w:r>
          </w:p>
        </w:tc>
        <w:tc>
          <w:tcPr>
            <w:tcW w:w="1883" w:type="dxa"/>
          </w:tcPr>
          <w:p w14:paraId="788A9D1E"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lastRenderedPageBreak/>
              <w:t xml:space="preserve">Оқу тапсырмасын толық орындау, қойылған сұраққа </w:t>
            </w:r>
            <w:r w:rsidRPr="00130DCC">
              <w:rPr>
                <w:rFonts w:ascii="Times New Roman" w:hAnsi="Times New Roman" w:cs="Times New Roman"/>
                <w:sz w:val="24"/>
                <w:szCs w:val="24"/>
                <w:lang w:val="kk-KZ"/>
              </w:rPr>
              <w:lastRenderedPageBreak/>
              <w:t>толық, дәлелді жауап, содан кейін курстың практикалық мәселелерін шешу</w:t>
            </w:r>
          </w:p>
        </w:tc>
        <w:tc>
          <w:tcPr>
            <w:tcW w:w="1636" w:type="dxa"/>
          </w:tcPr>
          <w:p w14:paraId="78BA8C25"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lastRenderedPageBreak/>
              <w:t xml:space="preserve">Оқу тапсырмасын ішінара орындау, курстың практикалық </w:t>
            </w:r>
            <w:r w:rsidRPr="00130DCC">
              <w:rPr>
                <w:rFonts w:ascii="Times New Roman" w:hAnsi="Times New Roman" w:cs="Times New Roman"/>
                <w:sz w:val="24"/>
                <w:szCs w:val="24"/>
                <w:lang w:val="kk-KZ"/>
              </w:rPr>
              <w:lastRenderedPageBreak/>
              <w:t xml:space="preserve">мәселелерін толық шешпей қойылған сұраққа дәлелді жауап беру; курс бойынша ғылыми тіл нормаларын сауатсыз пайдалану; </w:t>
            </w:r>
          </w:p>
        </w:tc>
        <w:tc>
          <w:tcPr>
            <w:tcW w:w="2064" w:type="dxa"/>
          </w:tcPr>
          <w:p w14:paraId="279F5836" w14:textId="77777777" w:rsidR="00947112" w:rsidRPr="00130DCC" w:rsidRDefault="00947112" w:rsidP="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lastRenderedPageBreak/>
              <w:t xml:space="preserve">Материал фрагментті түрде баяндалады, логикалық дәйектілікті бұза отырып, нақты </w:t>
            </w:r>
            <w:r w:rsidRPr="00130DCC">
              <w:rPr>
                <w:rFonts w:ascii="Times New Roman" w:hAnsi="Times New Roman" w:cs="Times New Roman"/>
                <w:sz w:val="24"/>
                <w:szCs w:val="24"/>
                <w:lang w:val="kk-KZ"/>
              </w:rPr>
              <w:lastRenderedPageBreak/>
              <w:t xml:space="preserve">және семантикалық дәлсіздіктерге, Үстірт қолданылатын курстың теориялық білімдеріне жол беріледі. </w:t>
            </w:r>
          </w:p>
        </w:tc>
        <w:tc>
          <w:tcPr>
            <w:tcW w:w="1557" w:type="dxa"/>
          </w:tcPr>
          <w:p w14:paraId="2707D155" w14:textId="77777777" w:rsidR="00947112" w:rsidRPr="00130DCC" w:rsidRDefault="00947112" w:rsidP="00491C7D">
            <w:pPr>
              <w:rPr>
                <w:rFonts w:ascii="Times New Roman" w:hAnsi="Times New Roman" w:cs="Times New Roman"/>
                <w:sz w:val="24"/>
                <w:szCs w:val="24"/>
                <w:lang w:val="kk-KZ"/>
              </w:rPr>
            </w:pPr>
            <w:r w:rsidRPr="00130DCC">
              <w:rPr>
                <w:rFonts w:ascii="Times New Roman" w:hAnsi="Times New Roman" w:cs="Times New Roman"/>
                <w:sz w:val="24"/>
                <w:szCs w:val="24"/>
                <w:lang w:val="kk-KZ"/>
              </w:rPr>
              <w:lastRenderedPageBreak/>
              <w:t xml:space="preserve">Байланысы шамалы немесе жоқ. зерттеулерді аз немесе </w:t>
            </w:r>
            <w:r w:rsidRPr="00130DCC">
              <w:rPr>
                <w:rFonts w:ascii="Times New Roman" w:hAnsi="Times New Roman" w:cs="Times New Roman"/>
                <w:sz w:val="24"/>
                <w:szCs w:val="24"/>
                <w:lang w:val="kk-KZ"/>
              </w:rPr>
              <w:lastRenderedPageBreak/>
              <w:t xml:space="preserve">мүлдем қолданбайды.  </w:t>
            </w:r>
          </w:p>
        </w:tc>
        <w:tc>
          <w:tcPr>
            <w:tcW w:w="1598" w:type="dxa"/>
          </w:tcPr>
          <w:p w14:paraId="71F668D1" w14:textId="77777777" w:rsidR="00947112" w:rsidRPr="00130DCC" w:rsidRDefault="00947112">
            <w:pPr>
              <w:rPr>
                <w:rFonts w:ascii="Times New Roman" w:hAnsi="Times New Roman" w:cs="Times New Roman"/>
                <w:sz w:val="24"/>
                <w:szCs w:val="24"/>
                <w:lang w:val="kk-KZ"/>
              </w:rPr>
            </w:pPr>
            <w:r w:rsidRPr="00130DCC">
              <w:rPr>
                <w:rFonts w:ascii="Times New Roman" w:hAnsi="Times New Roman" w:cs="Times New Roman"/>
                <w:sz w:val="24"/>
                <w:szCs w:val="24"/>
                <w:lang w:val="kk-KZ"/>
              </w:rPr>
              <w:lastRenderedPageBreak/>
              <w:t xml:space="preserve">Тапсырманы шешудің ұтымсыз әдісі немесе жеткілікті ойластырылма </w:t>
            </w:r>
            <w:r w:rsidRPr="00130DCC">
              <w:rPr>
                <w:rFonts w:ascii="Times New Roman" w:hAnsi="Times New Roman" w:cs="Times New Roman"/>
                <w:sz w:val="24"/>
                <w:szCs w:val="24"/>
                <w:lang w:val="kk-KZ"/>
              </w:rPr>
              <w:lastRenderedPageBreak/>
              <w:t>ған жауап жоспары; тапсырмалард ы шеше алмау, тапсырмалард ы жалпы түрде орындау; нормадан асатын қателіктер мен кемшіліктерді қабылдау.</w:t>
            </w:r>
          </w:p>
        </w:tc>
      </w:tr>
    </w:tbl>
    <w:p w14:paraId="092A51AC" w14:textId="77777777" w:rsidR="00024D75" w:rsidRPr="00130DCC" w:rsidRDefault="00024D75">
      <w:pPr>
        <w:rPr>
          <w:rFonts w:ascii="Times New Roman" w:hAnsi="Times New Roman" w:cs="Times New Roman"/>
          <w:sz w:val="24"/>
          <w:szCs w:val="24"/>
          <w:lang w:val="kk-KZ"/>
        </w:rPr>
      </w:pPr>
    </w:p>
    <w:tbl>
      <w:tblPr>
        <w:tblStyle w:val="a5"/>
        <w:tblW w:w="11456" w:type="dxa"/>
        <w:tblInd w:w="-1418" w:type="dxa"/>
        <w:tblLook w:val="04A0" w:firstRow="1" w:lastRow="0" w:firstColumn="1" w:lastColumn="0" w:noHBand="0" w:noVBand="1"/>
      </w:tblPr>
      <w:tblGrid>
        <w:gridCol w:w="445"/>
        <w:gridCol w:w="1757"/>
        <w:gridCol w:w="2083"/>
        <w:gridCol w:w="1850"/>
        <w:gridCol w:w="2232"/>
        <w:gridCol w:w="1808"/>
        <w:gridCol w:w="1703"/>
      </w:tblGrid>
      <w:tr w:rsidR="00024D75" w:rsidRPr="00130DCC" w14:paraId="0F4D4457" w14:textId="77777777" w:rsidTr="00BC182E">
        <w:trPr>
          <w:trHeight w:val="120"/>
        </w:trPr>
        <w:tc>
          <w:tcPr>
            <w:tcW w:w="11456" w:type="dxa"/>
            <w:gridSpan w:val="7"/>
          </w:tcPr>
          <w:p w14:paraId="378BF546" w14:textId="77777777" w:rsidR="00024D75" w:rsidRPr="00130DCC" w:rsidRDefault="00024D75" w:rsidP="00024D75">
            <w:pPr>
              <w:jc w:val="center"/>
              <w:rPr>
                <w:rFonts w:ascii="Times New Roman" w:hAnsi="Times New Roman" w:cs="Times New Roman"/>
                <w:b/>
                <w:sz w:val="24"/>
                <w:szCs w:val="24"/>
                <w:lang w:val="kk-KZ"/>
              </w:rPr>
            </w:pPr>
            <w:r w:rsidRPr="00130DCC">
              <w:rPr>
                <w:rFonts w:ascii="Times New Roman" w:hAnsi="Times New Roman" w:cs="Times New Roman"/>
                <w:b/>
                <w:sz w:val="24"/>
                <w:szCs w:val="24"/>
                <w:lang w:val="kk-KZ"/>
              </w:rPr>
              <w:t>3 сұрақ, максималды балл - 34</w:t>
            </w:r>
          </w:p>
        </w:tc>
      </w:tr>
      <w:tr w:rsidR="00024D75" w:rsidRPr="00130DCC" w14:paraId="7CFD59E0" w14:textId="77777777" w:rsidTr="00BC182E">
        <w:trPr>
          <w:trHeight w:val="120"/>
        </w:trPr>
        <w:tc>
          <w:tcPr>
            <w:tcW w:w="786" w:type="dxa"/>
          </w:tcPr>
          <w:p w14:paraId="22438324" w14:textId="77777777" w:rsidR="00024D75" w:rsidRPr="00130DCC" w:rsidRDefault="00024D75" w:rsidP="00BC182E">
            <w:pPr>
              <w:jc w:val="both"/>
              <w:rPr>
                <w:rFonts w:ascii="Times New Roman" w:hAnsi="Times New Roman" w:cs="Times New Roman"/>
                <w:sz w:val="24"/>
                <w:szCs w:val="24"/>
                <w:lang w:val="kk-KZ"/>
              </w:rPr>
            </w:pPr>
          </w:p>
        </w:tc>
        <w:tc>
          <w:tcPr>
            <w:tcW w:w="1932" w:type="dxa"/>
          </w:tcPr>
          <w:p w14:paraId="130AC523" w14:textId="77777777" w:rsidR="00024D75" w:rsidRPr="00130DCC" w:rsidRDefault="00024D75" w:rsidP="00BC182E">
            <w:pPr>
              <w:jc w:val="both"/>
              <w:rPr>
                <w:rFonts w:ascii="Times New Roman" w:hAnsi="Times New Roman" w:cs="Times New Roman"/>
                <w:b/>
                <w:sz w:val="24"/>
                <w:szCs w:val="24"/>
                <w:lang w:val="kk-KZ"/>
              </w:rPr>
            </w:pPr>
          </w:p>
        </w:tc>
        <w:tc>
          <w:tcPr>
            <w:tcW w:w="8738" w:type="dxa"/>
            <w:gridSpan w:val="5"/>
          </w:tcPr>
          <w:p w14:paraId="1F398704" w14:textId="77777777" w:rsidR="00024D75" w:rsidRPr="00130DCC" w:rsidRDefault="00024D75" w:rsidP="00BC182E">
            <w:pPr>
              <w:jc w:val="center"/>
              <w:rPr>
                <w:rFonts w:ascii="Times New Roman" w:hAnsi="Times New Roman" w:cs="Times New Roman"/>
                <w:sz w:val="24"/>
                <w:szCs w:val="24"/>
                <w:lang w:val="kk-KZ"/>
              </w:rPr>
            </w:pPr>
            <w:r w:rsidRPr="00130DCC">
              <w:rPr>
                <w:rFonts w:ascii="Times New Roman" w:hAnsi="Times New Roman" w:cs="Times New Roman"/>
                <w:sz w:val="24"/>
                <w:szCs w:val="24"/>
                <w:lang w:val="kk-KZ"/>
              </w:rPr>
              <w:t>ДИСКРИПТОРЛАР</w:t>
            </w:r>
          </w:p>
        </w:tc>
      </w:tr>
      <w:tr w:rsidR="00024D75" w:rsidRPr="00130DCC" w14:paraId="043C6ED9" w14:textId="77777777" w:rsidTr="00BC182E">
        <w:trPr>
          <w:trHeight w:val="120"/>
        </w:trPr>
        <w:tc>
          <w:tcPr>
            <w:tcW w:w="786" w:type="dxa"/>
            <w:vMerge w:val="restart"/>
          </w:tcPr>
          <w:p w14:paraId="1E6DD3C6" w14:textId="77777777" w:rsidR="00024D75" w:rsidRPr="00130DCC" w:rsidRDefault="00024D75" w:rsidP="00BC182E">
            <w:pPr>
              <w:jc w:val="both"/>
              <w:rPr>
                <w:rFonts w:ascii="Times New Roman" w:hAnsi="Times New Roman" w:cs="Times New Roman"/>
                <w:sz w:val="24"/>
                <w:szCs w:val="24"/>
                <w:lang w:val="kk-KZ"/>
              </w:rPr>
            </w:pPr>
            <w:r w:rsidRPr="00130DCC">
              <w:rPr>
                <w:rFonts w:ascii="Times New Roman" w:hAnsi="Times New Roman" w:cs="Times New Roman"/>
                <w:sz w:val="24"/>
                <w:szCs w:val="24"/>
                <w:lang w:val="kk-KZ"/>
              </w:rPr>
              <w:t>№</w:t>
            </w:r>
          </w:p>
        </w:tc>
        <w:tc>
          <w:tcPr>
            <w:tcW w:w="1932" w:type="dxa"/>
            <w:vMerge w:val="restart"/>
            <w:tcBorders>
              <w:tl2br w:val="single" w:sz="4" w:space="0" w:color="auto"/>
            </w:tcBorders>
          </w:tcPr>
          <w:p w14:paraId="76620DE5" w14:textId="77777777" w:rsidR="00024D75" w:rsidRPr="00130DCC" w:rsidRDefault="00024D75" w:rsidP="00BC182E">
            <w:pPr>
              <w:jc w:val="both"/>
              <w:rPr>
                <w:rFonts w:ascii="Times New Roman" w:hAnsi="Times New Roman" w:cs="Times New Roman"/>
                <w:b/>
                <w:sz w:val="24"/>
                <w:szCs w:val="24"/>
                <w:lang w:val="kk-KZ"/>
              </w:rPr>
            </w:pPr>
            <w:r w:rsidRPr="00130DCC">
              <w:rPr>
                <w:rFonts w:ascii="Times New Roman" w:hAnsi="Times New Roman" w:cs="Times New Roman"/>
                <w:b/>
                <w:sz w:val="24"/>
                <w:szCs w:val="24"/>
                <w:lang w:val="kk-KZ"/>
              </w:rPr>
              <w:t xml:space="preserve">                  Балл</w:t>
            </w:r>
          </w:p>
          <w:p w14:paraId="2ABC0886" w14:textId="77777777" w:rsidR="00024D75" w:rsidRPr="00130DCC" w:rsidRDefault="00024D75" w:rsidP="00BC182E">
            <w:pPr>
              <w:jc w:val="both"/>
              <w:rPr>
                <w:rFonts w:ascii="Times New Roman" w:hAnsi="Times New Roman" w:cs="Times New Roman"/>
                <w:b/>
                <w:sz w:val="24"/>
                <w:szCs w:val="24"/>
                <w:lang w:val="kk-KZ"/>
              </w:rPr>
            </w:pPr>
          </w:p>
          <w:p w14:paraId="0A9FB9C0" w14:textId="77777777" w:rsidR="00024D75" w:rsidRPr="00130DCC" w:rsidRDefault="00024D75" w:rsidP="00BC182E">
            <w:pPr>
              <w:jc w:val="both"/>
              <w:rPr>
                <w:rFonts w:ascii="Times New Roman" w:hAnsi="Times New Roman" w:cs="Times New Roman"/>
                <w:b/>
                <w:sz w:val="24"/>
                <w:szCs w:val="24"/>
                <w:lang w:val="kk-KZ"/>
              </w:rPr>
            </w:pPr>
          </w:p>
          <w:p w14:paraId="2CA5AFA7" w14:textId="77777777" w:rsidR="00024D75" w:rsidRPr="00130DCC" w:rsidRDefault="00024D75" w:rsidP="00BC182E">
            <w:pPr>
              <w:jc w:val="both"/>
              <w:rPr>
                <w:rFonts w:ascii="Times New Roman" w:hAnsi="Times New Roman" w:cs="Times New Roman"/>
                <w:b/>
                <w:sz w:val="24"/>
                <w:szCs w:val="24"/>
                <w:lang w:val="kk-KZ"/>
              </w:rPr>
            </w:pPr>
          </w:p>
          <w:p w14:paraId="6B505648" w14:textId="77777777" w:rsidR="00024D75" w:rsidRPr="00130DCC" w:rsidRDefault="00024D75" w:rsidP="00BC182E">
            <w:pPr>
              <w:jc w:val="both"/>
              <w:rPr>
                <w:rFonts w:ascii="Times New Roman" w:hAnsi="Times New Roman" w:cs="Times New Roman"/>
                <w:b/>
                <w:sz w:val="24"/>
                <w:szCs w:val="24"/>
                <w:lang w:val="kk-KZ"/>
              </w:rPr>
            </w:pPr>
            <w:r w:rsidRPr="00130DCC">
              <w:rPr>
                <w:rFonts w:ascii="Times New Roman" w:hAnsi="Times New Roman" w:cs="Times New Roman"/>
                <w:b/>
                <w:sz w:val="24"/>
                <w:szCs w:val="24"/>
                <w:lang w:val="kk-KZ"/>
              </w:rPr>
              <w:t>Критерий</w:t>
            </w:r>
          </w:p>
        </w:tc>
        <w:tc>
          <w:tcPr>
            <w:tcW w:w="1883" w:type="dxa"/>
          </w:tcPr>
          <w:p w14:paraId="040B0657" w14:textId="77777777" w:rsidR="00024D75" w:rsidRPr="00130DCC" w:rsidRDefault="00024D75" w:rsidP="00BC182E">
            <w:pPr>
              <w:rPr>
                <w:rFonts w:ascii="Times New Roman" w:hAnsi="Times New Roman" w:cs="Times New Roman"/>
                <w:sz w:val="24"/>
                <w:szCs w:val="24"/>
                <w:lang w:val="kk-KZ"/>
              </w:rPr>
            </w:pPr>
            <w:r w:rsidRPr="00130DCC">
              <w:rPr>
                <w:rFonts w:ascii="Times New Roman" w:hAnsi="Times New Roman" w:cs="Times New Roman"/>
                <w:sz w:val="24"/>
                <w:szCs w:val="24"/>
                <w:lang w:val="kk-KZ"/>
              </w:rPr>
              <w:t>«Өте жақсы»</w:t>
            </w:r>
          </w:p>
        </w:tc>
        <w:tc>
          <w:tcPr>
            <w:tcW w:w="1636" w:type="dxa"/>
          </w:tcPr>
          <w:p w14:paraId="35FEE696" w14:textId="77777777" w:rsidR="00024D75" w:rsidRPr="00130DCC" w:rsidRDefault="00024D75" w:rsidP="00BC182E">
            <w:pPr>
              <w:rPr>
                <w:rFonts w:ascii="Times New Roman" w:hAnsi="Times New Roman" w:cs="Times New Roman"/>
                <w:sz w:val="24"/>
                <w:szCs w:val="24"/>
                <w:lang w:val="kk-KZ"/>
              </w:rPr>
            </w:pPr>
            <w:r w:rsidRPr="00130DCC">
              <w:rPr>
                <w:rFonts w:ascii="Times New Roman" w:hAnsi="Times New Roman" w:cs="Times New Roman"/>
                <w:sz w:val="24"/>
                <w:szCs w:val="24"/>
                <w:lang w:val="kk-KZ"/>
              </w:rPr>
              <w:t xml:space="preserve"> «Жақсы» </w:t>
            </w:r>
          </w:p>
        </w:tc>
        <w:tc>
          <w:tcPr>
            <w:tcW w:w="2064" w:type="dxa"/>
          </w:tcPr>
          <w:p w14:paraId="0EE0DE10" w14:textId="77777777" w:rsidR="00024D75" w:rsidRPr="00130DCC" w:rsidRDefault="00024D75" w:rsidP="00BC182E">
            <w:pPr>
              <w:rPr>
                <w:rFonts w:ascii="Times New Roman" w:hAnsi="Times New Roman" w:cs="Times New Roman"/>
                <w:sz w:val="24"/>
                <w:szCs w:val="24"/>
                <w:lang w:val="kk-KZ"/>
              </w:rPr>
            </w:pPr>
            <w:r w:rsidRPr="00130DCC">
              <w:rPr>
                <w:rFonts w:ascii="Times New Roman" w:hAnsi="Times New Roman" w:cs="Times New Roman"/>
                <w:sz w:val="24"/>
                <w:szCs w:val="24"/>
                <w:lang w:val="kk-KZ"/>
              </w:rPr>
              <w:t xml:space="preserve"> «Қанағаттанарлық» </w:t>
            </w:r>
          </w:p>
        </w:tc>
        <w:tc>
          <w:tcPr>
            <w:tcW w:w="3155" w:type="dxa"/>
            <w:gridSpan w:val="2"/>
          </w:tcPr>
          <w:p w14:paraId="63B3CFEC" w14:textId="77777777" w:rsidR="00024D75" w:rsidRPr="00130DCC" w:rsidRDefault="00024D75" w:rsidP="00BC182E">
            <w:pPr>
              <w:rPr>
                <w:rFonts w:ascii="Times New Roman" w:hAnsi="Times New Roman" w:cs="Times New Roman"/>
                <w:sz w:val="24"/>
                <w:szCs w:val="24"/>
                <w:lang w:val="kk-KZ"/>
              </w:rPr>
            </w:pPr>
            <w:r w:rsidRPr="00130DCC">
              <w:rPr>
                <w:rFonts w:ascii="Times New Roman" w:hAnsi="Times New Roman" w:cs="Times New Roman"/>
                <w:sz w:val="24"/>
                <w:szCs w:val="24"/>
                <w:lang w:val="kk-KZ"/>
              </w:rPr>
              <w:t xml:space="preserve"> «Қанағаттанарлықсыз»</w:t>
            </w:r>
          </w:p>
        </w:tc>
      </w:tr>
      <w:tr w:rsidR="007B68F0" w:rsidRPr="00130DCC" w14:paraId="58BFFD59" w14:textId="77777777" w:rsidTr="00E67C27">
        <w:trPr>
          <w:trHeight w:val="1020"/>
        </w:trPr>
        <w:tc>
          <w:tcPr>
            <w:tcW w:w="786" w:type="dxa"/>
            <w:vMerge/>
          </w:tcPr>
          <w:p w14:paraId="1D7533B4" w14:textId="77777777" w:rsidR="007B68F0" w:rsidRPr="00130DCC" w:rsidRDefault="007B68F0" w:rsidP="007B68F0">
            <w:pPr>
              <w:jc w:val="both"/>
              <w:rPr>
                <w:rFonts w:ascii="Times New Roman" w:hAnsi="Times New Roman" w:cs="Times New Roman"/>
                <w:sz w:val="24"/>
                <w:szCs w:val="24"/>
                <w:lang w:val="kk-KZ"/>
              </w:rPr>
            </w:pPr>
          </w:p>
        </w:tc>
        <w:tc>
          <w:tcPr>
            <w:tcW w:w="1932" w:type="dxa"/>
            <w:vMerge/>
          </w:tcPr>
          <w:p w14:paraId="344D5510" w14:textId="77777777" w:rsidR="007B68F0" w:rsidRPr="00130DCC" w:rsidRDefault="007B68F0" w:rsidP="007B68F0">
            <w:pPr>
              <w:jc w:val="both"/>
              <w:rPr>
                <w:rFonts w:ascii="Times New Roman" w:hAnsi="Times New Roman" w:cs="Times New Roman"/>
                <w:b/>
                <w:sz w:val="24"/>
                <w:szCs w:val="24"/>
                <w:lang w:val="kk-KZ"/>
              </w:rPr>
            </w:pPr>
          </w:p>
        </w:tc>
        <w:tc>
          <w:tcPr>
            <w:tcW w:w="1883" w:type="dxa"/>
            <w:tcBorders>
              <w:top w:val="single" w:sz="4" w:space="0" w:color="auto"/>
              <w:left w:val="single" w:sz="4" w:space="0" w:color="auto"/>
              <w:bottom w:val="single" w:sz="4" w:space="0" w:color="auto"/>
              <w:right w:val="single" w:sz="4" w:space="0" w:color="auto"/>
            </w:tcBorders>
          </w:tcPr>
          <w:p w14:paraId="15C50408" w14:textId="1B95C2EC" w:rsidR="007B68F0" w:rsidRPr="00130DCC" w:rsidRDefault="007B68F0" w:rsidP="007B68F0">
            <w:pPr>
              <w:jc w:val="center"/>
              <w:rPr>
                <w:rFonts w:ascii="Times New Roman" w:hAnsi="Times New Roman" w:cs="Times New Roman"/>
                <w:sz w:val="24"/>
                <w:szCs w:val="24"/>
                <w:lang w:val="kk-KZ"/>
              </w:rPr>
            </w:pPr>
            <w:r w:rsidRPr="00130DCC">
              <w:rPr>
                <w:rFonts w:ascii="Times New Roman" w:eastAsia="Calibri" w:hAnsi="Times New Roman" w:cs="Times New Roman"/>
                <w:sz w:val="24"/>
                <w:szCs w:val="24"/>
              </w:rPr>
              <w:t>2</w:t>
            </w:r>
            <w:r w:rsidR="004A2525" w:rsidRPr="00130DCC">
              <w:rPr>
                <w:rFonts w:ascii="Times New Roman" w:eastAsia="Calibri" w:hAnsi="Times New Roman" w:cs="Times New Roman"/>
                <w:sz w:val="24"/>
                <w:szCs w:val="24"/>
              </w:rPr>
              <w:t>8</w:t>
            </w:r>
            <w:r w:rsidRPr="00130DCC">
              <w:rPr>
                <w:rFonts w:ascii="Times New Roman" w:eastAsia="Calibri" w:hAnsi="Times New Roman" w:cs="Times New Roman"/>
                <w:sz w:val="24"/>
                <w:szCs w:val="24"/>
              </w:rPr>
              <w:t>-3</w:t>
            </w:r>
            <w:r w:rsidR="00955289" w:rsidRPr="00130DCC">
              <w:rPr>
                <w:rFonts w:ascii="Times New Roman" w:eastAsia="Calibri" w:hAnsi="Times New Roman" w:cs="Times New Roman"/>
                <w:sz w:val="24"/>
                <w:szCs w:val="24"/>
                <w:lang w:val="kk-KZ"/>
              </w:rPr>
              <w:t>4</w:t>
            </w:r>
          </w:p>
        </w:tc>
        <w:tc>
          <w:tcPr>
            <w:tcW w:w="1636" w:type="dxa"/>
            <w:tcBorders>
              <w:top w:val="single" w:sz="4" w:space="0" w:color="auto"/>
              <w:left w:val="single" w:sz="4" w:space="0" w:color="auto"/>
              <w:bottom w:val="single" w:sz="4" w:space="0" w:color="auto"/>
              <w:right w:val="single" w:sz="4" w:space="0" w:color="auto"/>
            </w:tcBorders>
          </w:tcPr>
          <w:p w14:paraId="423869BE" w14:textId="6BC7B142" w:rsidR="007B68F0" w:rsidRPr="00130DCC" w:rsidRDefault="007B68F0" w:rsidP="007B68F0">
            <w:pPr>
              <w:jc w:val="center"/>
              <w:rPr>
                <w:rFonts w:ascii="Times New Roman" w:hAnsi="Times New Roman" w:cs="Times New Roman"/>
                <w:sz w:val="24"/>
                <w:szCs w:val="24"/>
                <w:lang w:val="kk-KZ"/>
              </w:rPr>
            </w:pPr>
            <w:r w:rsidRPr="00130DCC">
              <w:rPr>
                <w:rFonts w:ascii="Times New Roman" w:eastAsia="Calibri" w:hAnsi="Times New Roman" w:cs="Times New Roman"/>
                <w:sz w:val="24"/>
                <w:szCs w:val="24"/>
              </w:rPr>
              <w:t>2</w:t>
            </w:r>
            <w:r w:rsidR="00FE7D58" w:rsidRPr="00130DCC">
              <w:rPr>
                <w:rFonts w:ascii="Times New Roman" w:eastAsia="Calibri" w:hAnsi="Times New Roman" w:cs="Times New Roman"/>
                <w:sz w:val="24"/>
                <w:szCs w:val="24"/>
                <w:lang w:val="kk-KZ"/>
              </w:rPr>
              <w:t>1</w:t>
            </w:r>
            <w:r w:rsidRPr="00130DCC">
              <w:rPr>
                <w:rFonts w:ascii="Times New Roman" w:eastAsia="Calibri" w:hAnsi="Times New Roman" w:cs="Times New Roman"/>
                <w:sz w:val="24"/>
                <w:szCs w:val="24"/>
              </w:rPr>
              <w:t>-2</w:t>
            </w:r>
            <w:r w:rsidR="00FE7D58" w:rsidRPr="00130DCC">
              <w:rPr>
                <w:rFonts w:ascii="Times New Roman" w:eastAsia="Calibri" w:hAnsi="Times New Roman" w:cs="Times New Roman"/>
                <w:sz w:val="24"/>
                <w:szCs w:val="24"/>
                <w:lang w:val="kk-KZ"/>
              </w:rPr>
              <w:t>7</w:t>
            </w:r>
          </w:p>
        </w:tc>
        <w:tc>
          <w:tcPr>
            <w:tcW w:w="2064" w:type="dxa"/>
            <w:tcBorders>
              <w:top w:val="single" w:sz="4" w:space="0" w:color="auto"/>
              <w:left w:val="single" w:sz="4" w:space="0" w:color="auto"/>
              <w:bottom w:val="single" w:sz="4" w:space="0" w:color="auto"/>
              <w:right w:val="single" w:sz="4" w:space="0" w:color="auto"/>
            </w:tcBorders>
          </w:tcPr>
          <w:p w14:paraId="093D78C4" w14:textId="6AEFC0C7" w:rsidR="007B68F0" w:rsidRPr="00130DCC" w:rsidRDefault="007B68F0" w:rsidP="007B68F0">
            <w:pPr>
              <w:jc w:val="center"/>
              <w:rPr>
                <w:rFonts w:ascii="Times New Roman" w:hAnsi="Times New Roman" w:cs="Times New Roman"/>
                <w:sz w:val="24"/>
                <w:szCs w:val="24"/>
                <w:lang w:val="kk-KZ"/>
              </w:rPr>
            </w:pPr>
            <w:r w:rsidRPr="00130DCC">
              <w:rPr>
                <w:rFonts w:ascii="Times New Roman" w:eastAsia="Calibri" w:hAnsi="Times New Roman" w:cs="Times New Roman"/>
                <w:sz w:val="24"/>
                <w:szCs w:val="24"/>
              </w:rPr>
              <w:t>1</w:t>
            </w:r>
            <w:r w:rsidR="00FE7D58" w:rsidRPr="00130DCC">
              <w:rPr>
                <w:rFonts w:ascii="Times New Roman" w:eastAsia="Calibri" w:hAnsi="Times New Roman" w:cs="Times New Roman"/>
                <w:sz w:val="24"/>
                <w:szCs w:val="24"/>
                <w:lang w:val="kk-KZ"/>
              </w:rPr>
              <w:t>5-20</w:t>
            </w:r>
          </w:p>
        </w:tc>
        <w:tc>
          <w:tcPr>
            <w:tcW w:w="1557" w:type="dxa"/>
            <w:tcBorders>
              <w:top w:val="single" w:sz="4" w:space="0" w:color="auto"/>
              <w:left w:val="single" w:sz="4" w:space="0" w:color="auto"/>
              <w:bottom w:val="single" w:sz="4" w:space="0" w:color="auto"/>
              <w:right w:val="single" w:sz="4" w:space="0" w:color="auto"/>
            </w:tcBorders>
          </w:tcPr>
          <w:p w14:paraId="164EA968" w14:textId="2B08A320" w:rsidR="007B68F0" w:rsidRPr="00130DCC" w:rsidRDefault="00FE7D58" w:rsidP="007B68F0">
            <w:pPr>
              <w:jc w:val="center"/>
              <w:rPr>
                <w:rFonts w:ascii="Times New Roman" w:hAnsi="Times New Roman" w:cs="Times New Roman"/>
                <w:sz w:val="24"/>
                <w:szCs w:val="24"/>
                <w:lang w:val="kk-KZ"/>
              </w:rPr>
            </w:pPr>
            <w:r w:rsidRPr="00130DCC">
              <w:rPr>
                <w:rFonts w:ascii="Times New Roman" w:hAnsi="Times New Roman" w:cs="Times New Roman"/>
                <w:sz w:val="24"/>
                <w:szCs w:val="24"/>
                <w:lang w:val="kk-KZ"/>
              </w:rPr>
              <w:t>8-14</w:t>
            </w:r>
          </w:p>
        </w:tc>
        <w:tc>
          <w:tcPr>
            <w:tcW w:w="1598" w:type="dxa"/>
            <w:tcBorders>
              <w:top w:val="single" w:sz="4" w:space="0" w:color="auto"/>
              <w:left w:val="single" w:sz="4" w:space="0" w:color="auto"/>
              <w:bottom w:val="single" w:sz="4" w:space="0" w:color="auto"/>
              <w:right w:val="single" w:sz="4" w:space="0" w:color="auto"/>
            </w:tcBorders>
          </w:tcPr>
          <w:p w14:paraId="62C5C914" w14:textId="52A0DB61" w:rsidR="007B68F0" w:rsidRPr="00130DCC" w:rsidRDefault="007B68F0" w:rsidP="007B68F0">
            <w:pPr>
              <w:jc w:val="center"/>
              <w:rPr>
                <w:rFonts w:ascii="Times New Roman" w:hAnsi="Times New Roman" w:cs="Times New Roman"/>
                <w:sz w:val="24"/>
                <w:szCs w:val="24"/>
                <w:lang w:val="kk-KZ"/>
              </w:rPr>
            </w:pPr>
            <w:r w:rsidRPr="00130DCC">
              <w:rPr>
                <w:rFonts w:ascii="Times New Roman" w:eastAsia="Calibri" w:hAnsi="Times New Roman" w:cs="Times New Roman"/>
                <w:sz w:val="24"/>
                <w:szCs w:val="24"/>
              </w:rPr>
              <w:t>0-</w:t>
            </w:r>
            <w:r w:rsidR="00FE7D58" w:rsidRPr="00130DCC">
              <w:rPr>
                <w:rFonts w:ascii="Times New Roman" w:eastAsia="Calibri" w:hAnsi="Times New Roman" w:cs="Times New Roman"/>
                <w:sz w:val="24"/>
                <w:szCs w:val="24"/>
                <w:lang w:val="kk-KZ"/>
              </w:rPr>
              <w:t>7</w:t>
            </w:r>
          </w:p>
        </w:tc>
      </w:tr>
      <w:tr w:rsidR="00024D75" w:rsidRPr="00130DCC" w14:paraId="3C17F6FE" w14:textId="77777777" w:rsidTr="00BC182E">
        <w:tc>
          <w:tcPr>
            <w:tcW w:w="786" w:type="dxa"/>
          </w:tcPr>
          <w:p w14:paraId="58672D8D" w14:textId="77777777" w:rsidR="00024D75" w:rsidRPr="00130DCC" w:rsidRDefault="00024D75" w:rsidP="00BC182E">
            <w:pPr>
              <w:jc w:val="both"/>
              <w:rPr>
                <w:rFonts w:ascii="Times New Roman" w:hAnsi="Times New Roman" w:cs="Times New Roman"/>
                <w:sz w:val="24"/>
                <w:szCs w:val="24"/>
                <w:lang w:val="kk-KZ"/>
              </w:rPr>
            </w:pPr>
            <w:r w:rsidRPr="00130DCC">
              <w:rPr>
                <w:rFonts w:ascii="Times New Roman" w:hAnsi="Times New Roman" w:cs="Times New Roman"/>
                <w:sz w:val="24"/>
                <w:szCs w:val="24"/>
                <w:lang w:val="kk-KZ"/>
              </w:rPr>
              <w:t>3</w:t>
            </w:r>
          </w:p>
        </w:tc>
        <w:tc>
          <w:tcPr>
            <w:tcW w:w="1932" w:type="dxa"/>
          </w:tcPr>
          <w:p w14:paraId="094B5B7C" w14:textId="77777777" w:rsidR="00024D75" w:rsidRPr="00130DCC" w:rsidRDefault="00024D75" w:rsidP="00BC182E">
            <w:pPr>
              <w:rPr>
                <w:rFonts w:ascii="Times New Roman" w:hAnsi="Times New Roman" w:cs="Times New Roman"/>
                <w:b/>
                <w:sz w:val="24"/>
                <w:szCs w:val="24"/>
                <w:lang w:val="kk-KZ"/>
              </w:rPr>
            </w:pPr>
            <w:r w:rsidRPr="00130DCC">
              <w:rPr>
                <w:rFonts w:ascii="Times New Roman" w:hAnsi="Times New Roman" w:cs="Times New Roman"/>
                <w:b/>
                <w:sz w:val="24"/>
                <w:szCs w:val="24"/>
                <w:lang w:val="kk-KZ"/>
              </w:rPr>
              <w:t xml:space="preserve">Таңдалған Әдістеменің ұсынылған практикалық тапсырмаға қолданылуын бағалау және талдау, алынған нәтиженің негіздемесі </w:t>
            </w:r>
          </w:p>
        </w:tc>
        <w:tc>
          <w:tcPr>
            <w:tcW w:w="1883" w:type="dxa"/>
          </w:tcPr>
          <w:p w14:paraId="2B014EAF" w14:textId="77777777" w:rsidR="00024D75" w:rsidRPr="00130DCC" w:rsidRDefault="00024D75" w:rsidP="00BC182E">
            <w:pPr>
              <w:rPr>
                <w:rFonts w:ascii="Times New Roman" w:hAnsi="Times New Roman" w:cs="Times New Roman"/>
                <w:sz w:val="24"/>
                <w:szCs w:val="24"/>
                <w:lang w:val="kk-KZ"/>
              </w:rPr>
            </w:pPr>
            <w:r w:rsidRPr="00130DCC">
              <w:rPr>
                <w:rFonts w:ascii="Times New Roman" w:hAnsi="Times New Roman" w:cs="Times New Roman"/>
                <w:sz w:val="24"/>
                <w:szCs w:val="24"/>
                <w:lang w:val="kk-KZ"/>
              </w:rPr>
              <w:t xml:space="preserve">Ғылыми ережелер мен қолданылған әдістеме мен технологияның дәйекті, қисынды және дұрыс негіздемесі, сауаттылық, ғылыми тілдің нормаларын сақтау, жалпы дұрыс тұжырымдарға әсер етпейтін материалды ұсынуда 1-2 дәлсіздікке жол беріледі (+графикалық деректер арқылы негіздеу нәтижелерін визуализациялау). </w:t>
            </w:r>
          </w:p>
        </w:tc>
        <w:tc>
          <w:tcPr>
            <w:tcW w:w="1636" w:type="dxa"/>
          </w:tcPr>
          <w:p w14:paraId="6C34509C" w14:textId="77777777" w:rsidR="00024D75" w:rsidRPr="00130DCC" w:rsidRDefault="00024D75" w:rsidP="00BC182E">
            <w:pPr>
              <w:rPr>
                <w:rFonts w:ascii="Times New Roman" w:hAnsi="Times New Roman" w:cs="Times New Roman"/>
                <w:sz w:val="24"/>
                <w:szCs w:val="24"/>
                <w:lang w:val="kk-KZ"/>
              </w:rPr>
            </w:pPr>
            <w:r w:rsidRPr="00130DCC">
              <w:rPr>
                <w:rFonts w:ascii="Times New Roman" w:hAnsi="Times New Roman" w:cs="Times New Roman"/>
                <w:sz w:val="24"/>
                <w:szCs w:val="24"/>
                <w:lang w:val="kk-KZ"/>
              </w:rPr>
              <w:t xml:space="preserve">Тұжырымдамал ық материалды пайдалануда 3- 4 дәлсіздікке, жалпылау мен тұжырымдарда ғы кішігірім қателіктерге жол беріледі, бұл тапсырманың жақсы жалпы деңгейіне әсер етпейді. </w:t>
            </w:r>
          </w:p>
        </w:tc>
        <w:tc>
          <w:tcPr>
            <w:tcW w:w="2064" w:type="dxa"/>
          </w:tcPr>
          <w:p w14:paraId="2E0563FD" w14:textId="77777777" w:rsidR="00024D75" w:rsidRPr="00130DCC" w:rsidRDefault="00024D75" w:rsidP="00BC182E">
            <w:pPr>
              <w:rPr>
                <w:rFonts w:ascii="Times New Roman" w:hAnsi="Times New Roman" w:cs="Times New Roman"/>
                <w:sz w:val="24"/>
                <w:szCs w:val="24"/>
                <w:lang w:val="kk-KZ"/>
              </w:rPr>
            </w:pPr>
            <w:r w:rsidRPr="00130DCC">
              <w:rPr>
                <w:rFonts w:ascii="Times New Roman" w:hAnsi="Times New Roman" w:cs="Times New Roman"/>
                <w:sz w:val="24"/>
                <w:szCs w:val="24"/>
                <w:lang w:val="kk-KZ"/>
              </w:rPr>
              <w:t xml:space="preserve">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ӛңдеуде дәлсіздіктер бар </w:t>
            </w:r>
          </w:p>
        </w:tc>
        <w:tc>
          <w:tcPr>
            <w:tcW w:w="1557" w:type="dxa"/>
          </w:tcPr>
          <w:p w14:paraId="1FD9A95E" w14:textId="77777777" w:rsidR="00024D75" w:rsidRPr="00130DCC" w:rsidRDefault="00024D75" w:rsidP="00BC182E">
            <w:pPr>
              <w:rPr>
                <w:rFonts w:ascii="Times New Roman" w:hAnsi="Times New Roman" w:cs="Times New Roman"/>
                <w:sz w:val="24"/>
                <w:szCs w:val="24"/>
                <w:lang w:val="kk-KZ"/>
              </w:rPr>
            </w:pPr>
            <w:r w:rsidRPr="00130DCC">
              <w:rPr>
                <w:rFonts w:ascii="Times New Roman" w:hAnsi="Times New Roman" w:cs="Times New Roman"/>
                <w:sz w:val="24"/>
                <w:szCs w:val="24"/>
                <w:lang w:val="kk-KZ"/>
              </w:rPr>
              <w:t xml:space="preserve">Тапсырма ӛрескел қателіктермен орындалды, сұрақтарға жауаптар толық емес, тұжырымдамал ық материалдар мен дәлелдер нашар пайдаланылды. </w:t>
            </w:r>
          </w:p>
        </w:tc>
        <w:tc>
          <w:tcPr>
            <w:tcW w:w="1598" w:type="dxa"/>
          </w:tcPr>
          <w:p w14:paraId="7C43476C" w14:textId="77777777" w:rsidR="00024D75" w:rsidRPr="00130DCC" w:rsidRDefault="00024D75" w:rsidP="00BC182E">
            <w:pPr>
              <w:rPr>
                <w:rFonts w:ascii="Times New Roman" w:hAnsi="Times New Roman" w:cs="Times New Roman"/>
                <w:sz w:val="24"/>
                <w:szCs w:val="24"/>
              </w:rPr>
            </w:pPr>
            <w:r w:rsidRPr="00130DCC">
              <w:rPr>
                <w:rFonts w:ascii="Times New Roman" w:hAnsi="Times New Roman" w:cs="Times New Roman"/>
                <w:sz w:val="24"/>
                <w:szCs w:val="24"/>
                <w:lang w:val="kk-KZ"/>
              </w:rPr>
              <w:t xml:space="preserve">Тапсырма орындалмады, қойылған сұрақтарға жауаптар жоқ, талдау материалдары мен құралдары пайдаланылма ды. </w:t>
            </w:r>
            <w:proofErr w:type="spellStart"/>
            <w:r w:rsidRPr="00130DCC">
              <w:rPr>
                <w:rFonts w:ascii="Times New Roman" w:hAnsi="Times New Roman" w:cs="Times New Roman"/>
                <w:sz w:val="24"/>
                <w:szCs w:val="24"/>
              </w:rPr>
              <w:t>Қорытынды</w:t>
            </w:r>
            <w:proofErr w:type="spellEnd"/>
            <w:r w:rsidRPr="00130DCC">
              <w:rPr>
                <w:rFonts w:ascii="Times New Roman" w:hAnsi="Times New Roman" w:cs="Times New Roman"/>
                <w:sz w:val="24"/>
                <w:szCs w:val="24"/>
              </w:rPr>
              <w:t xml:space="preserve"> </w:t>
            </w:r>
            <w:proofErr w:type="spellStart"/>
            <w:r w:rsidRPr="00130DCC">
              <w:rPr>
                <w:rFonts w:ascii="Times New Roman" w:hAnsi="Times New Roman" w:cs="Times New Roman"/>
                <w:sz w:val="24"/>
                <w:szCs w:val="24"/>
              </w:rPr>
              <w:t>бақылау</w:t>
            </w:r>
            <w:proofErr w:type="spellEnd"/>
            <w:r w:rsidRPr="00130DCC">
              <w:rPr>
                <w:rFonts w:ascii="Times New Roman" w:hAnsi="Times New Roman" w:cs="Times New Roman"/>
                <w:sz w:val="24"/>
                <w:szCs w:val="24"/>
              </w:rPr>
              <w:t xml:space="preserve"> </w:t>
            </w:r>
            <w:proofErr w:type="spellStart"/>
            <w:r w:rsidRPr="00130DCC">
              <w:rPr>
                <w:rFonts w:ascii="Times New Roman" w:hAnsi="Times New Roman" w:cs="Times New Roman"/>
                <w:sz w:val="24"/>
                <w:szCs w:val="24"/>
              </w:rPr>
              <w:t>жүргізу</w:t>
            </w:r>
            <w:proofErr w:type="spellEnd"/>
            <w:r w:rsidRPr="00130DCC">
              <w:rPr>
                <w:rFonts w:ascii="Times New Roman" w:hAnsi="Times New Roman" w:cs="Times New Roman"/>
                <w:sz w:val="24"/>
                <w:szCs w:val="24"/>
              </w:rPr>
              <w:t xml:space="preserve"> </w:t>
            </w:r>
            <w:proofErr w:type="spellStart"/>
            <w:r w:rsidRPr="00130DCC">
              <w:rPr>
                <w:rFonts w:ascii="Times New Roman" w:hAnsi="Times New Roman" w:cs="Times New Roman"/>
                <w:sz w:val="24"/>
                <w:szCs w:val="24"/>
              </w:rPr>
              <w:t>қағидаларын</w:t>
            </w:r>
            <w:proofErr w:type="spellEnd"/>
            <w:r w:rsidRPr="00130DCC">
              <w:rPr>
                <w:rFonts w:ascii="Times New Roman" w:hAnsi="Times New Roman" w:cs="Times New Roman"/>
                <w:sz w:val="24"/>
                <w:szCs w:val="24"/>
              </w:rPr>
              <w:t xml:space="preserve"> </w:t>
            </w:r>
            <w:proofErr w:type="spellStart"/>
            <w:r w:rsidRPr="00130DCC">
              <w:rPr>
                <w:rFonts w:ascii="Times New Roman" w:hAnsi="Times New Roman" w:cs="Times New Roman"/>
                <w:sz w:val="24"/>
                <w:szCs w:val="24"/>
              </w:rPr>
              <w:t>бұзу</w:t>
            </w:r>
            <w:proofErr w:type="spellEnd"/>
            <w:r w:rsidRPr="00130DCC">
              <w:rPr>
                <w:rFonts w:ascii="Times New Roman" w:hAnsi="Times New Roman" w:cs="Times New Roman"/>
                <w:sz w:val="24"/>
                <w:szCs w:val="24"/>
              </w:rPr>
              <w:t xml:space="preserve">. </w:t>
            </w:r>
          </w:p>
        </w:tc>
      </w:tr>
    </w:tbl>
    <w:p w14:paraId="7E6B3261" w14:textId="77777777" w:rsidR="00024D75" w:rsidRPr="00130DCC" w:rsidRDefault="00024D75" w:rsidP="008E2E10">
      <w:pPr>
        <w:spacing w:after="0" w:line="240" w:lineRule="auto"/>
        <w:ind w:firstLine="567"/>
        <w:jc w:val="both"/>
        <w:rPr>
          <w:rFonts w:ascii="Times New Roman" w:hAnsi="Times New Roman" w:cs="Times New Roman"/>
          <w:sz w:val="24"/>
          <w:szCs w:val="24"/>
          <w:lang w:val="kk-KZ"/>
        </w:rPr>
      </w:pPr>
    </w:p>
    <w:p w14:paraId="6BCA3D51" w14:textId="77777777" w:rsidR="00D759C2" w:rsidRPr="00130DCC" w:rsidRDefault="00D759C2" w:rsidP="004D3EB6">
      <w:pPr>
        <w:widowControl w:val="0"/>
        <w:tabs>
          <w:tab w:val="left" w:pos="1077"/>
        </w:tabs>
        <w:autoSpaceDE w:val="0"/>
        <w:autoSpaceDN w:val="0"/>
        <w:spacing w:after="0" w:line="240" w:lineRule="auto"/>
        <w:ind w:left="239" w:right="239"/>
        <w:jc w:val="both"/>
        <w:rPr>
          <w:rFonts w:ascii="Times New Roman" w:eastAsia="Times New Roman" w:hAnsi="Times New Roman" w:cs="Times New Roman"/>
          <w:sz w:val="24"/>
          <w:szCs w:val="24"/>
          <w:lang w:val="kk-KZ"/>
        </w:rPr>
      </w:pPr>
    </w:p>
    <w:sectPr w:rsidR="00D759C2" w:rsidRPr="00130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40983"/>
    <w:multiLevelType w:val="hybridMultilevel"/>
    <w:tmpl w:val="097E6238"/>
    <w:lvl w:ilvl="0" w:tplc="909AE39A">
      <w:start w:val="1"/>
      <w:numFmt w:val="decimal"/>
      <w:lvlText w:val="%1"/>
      <w:lvlJc w:val="left"/>
      <w:pPr>
        <w:ind w:left="239" w:hanging="212"/>
      </w:pPr>
      <w:rPr>
        <w:rFonts w:ascii="Times New Roman" w:eastAsia="Times New Roman" w:hAnsi="Times New Roman" w:cs="Times New Roman" w:hint="default"/>
        <w:b/>
        <w:bCs/>
        <w:i w:val="0"/>
        <w:iCs w:val="0"/>
        <w:spacing w:val="0"/>
        <w:w w:val="95"/>
        <w:sz w:val="28"/>
        <w:szCs w:val="28"/>
        <w:lang w:val="kk-KZ" w:eastAsia="en-US" w:bidi="ar-SA"/>
      </w:rPr>
    </w:lvl>
    <w:lvl w:ilvl="1" w:tplc="46B63F60">
      <w:numFmt w:val="bullet"/>
      <w:lvlText w:val="•"/>
      <w:lvlJc w:val="left"/>
      <w:pPr>
        <w:ind w:left="1214" w:hanging="212"/>
      </w:pPr>
      <w:rPr>
        <w:lang w:val="kk-KZ" w:eastAsia="en-US" w:bidi="ar-SA"/>
      </w:rPr>
    </w:lvl>
    <w:lvl w:ilvl="2" w:tplc="CA187E0A">
      <w:numFmt w:val="bullet"/>
      <w:lvlText w:val="•"/>
      <w:lvlJc w:val="left"/>
      <w:pPr>
        <w:ind w:left="2189" w:hanging="212"/>
      </w:pPr>
      <w:rPr>
        <w:lang w:val="kk-KZ" w:eastAsia="en-US" w:bidi="ar-SA"/>
      </w:rPr>
    </w:lvl>
    <w:lvl w:ilvl="3" w:tplc="B714ECFA">
      <w:numFmt w:val="bullet"/>
      <w:lvlText w:val="•"/>
      <w:lvlJc w:val="left"/>
      <w:pPr>
        <w:ind w:left="3164" w:hanging="212"/>
      </w:pPr>
      <w:rPr>
        <w:lang w:val="kk-KZ" w:eastAsia="en-US" w:bidi="ar-SA"/>
      </w:rPr>
    </w:lvl>
    <w:lvl w:ilvl="4" w:tplc="D938FAAC">
      <w:numFmt w:val="bullet"/>
      <w:lvlText w:val="•"/>
      <w:lvlJc w:val="left"/>
      <w:pPr>
        <w:ind w:left="4139" w:hanging="212"/>
      </w:pPr>
      <w:rPr>
        <w:lang w:val="kk-KZ" w:eastAsia="en-US" w:bidi="ar-SA"/>
      </w:rPr>
    </w:lvl>
    <w:lvl w:ilvl="5" w:tplc="4D26F82E">
      <w:numFmt w:val="bullet"/>
      <w:lvlText w:val="•"/>
      <w:lvlJc w:val="left"/>
      <w:pPr>
        <w:ind w:left="5114" w:hanging="212"/>
      </w:pPr>
      <w:rPr>
        <w:lang w:val="kk-KZ" w:eastAsia="en-US" w:bidi="ar-SA"/>
      </w:rPr>
    </w:lvl>
    <w:lvl w:ilvl="6" w:tplc="C99600DC">
      <w:numFmt w:val="bullet"/>
      <w:lvlText w:val="•"/>
      <w:lvlJc w:val="left"/>
      <w:pPr>
        <w:ind w:left="6089" w:hanging="212"/>
      </w:pPr>
      <w:rPr>
        <w:lang w:val="kk-KZ" w:eastAsia="en-US" w:bidi="ar-SA"/>
      </w:rPr>
    </w:lvl>
    <w:lvl w:ilvl="7" w:tplc="32C28718">
      <w:numFmt w:val="bullet"/>
      <w:lvlText w:val="•"/>
      <w:lvlJc w:val="left"/>
      <w:pPr>
        <w:ind w:left="7064" w:hanging="212"/>
      </w:pPr>
      <w:rPr>
        <w:lang w:val="kk-KZ" w:eastAsia="en-US" w:bidi="ar-SA"/>
      </w:rPr>
    </w:lvl>
    <w:lvl w:ilvl="8" w:tplc="18F8405A">
      <w:numFmt w:val="bullet"/>
      <w:lvlText w:val="•"/>
      <w:lvlJc w:val="left"/>
      <w:pPr>
        <w:ind w:left="8039" w:hanging="212"/>
      </w:pPr>
      <w:rPr>
        <w:lang w:val="kk-KZ" w:eastAsia="en-US" w:bidi="ar-SA"/>
      </w:rPr>
    </w:lvl>
  </w:abstractNum>
  <w:abstractNum w:abstractNumId="1" w15:restartNumberingAfterBreak="0">
    <w:nsid w:val="237E56CD"/>
    <w:multiLevelType w:val="hybridMultilevel"/>
    <w:tmpl w:val="80549F42"/>
    <w:lvl w:ilvl="0" w:tplc="59547718">
      <w:start w:val="1"/>
      <w:numFmt w:val="decimal"/>
      <w:lvlText w:val="%1."/>
      <w:lvlJc w:val="left"/>
      <w:pPr>
        <w:ind w:left="239" w:hanging="327"/>
      </w:pPr>
      <w:rPr>
        <w:rFonts w:ascii="Times New Roman" w:eastAsia="Times New Roman" w:hAnsi="Times New Roman" w:cs="Times New Roman" w:hint="default"/>
        <w:b w:val="0"/>
        <w:bCs w:val="0"/>
        <w:i w:val="0"/>
        <w:iCs w:val="0"/>
        <w:spacing w:val="0"/>
        <w:w w:val="95"/>
        <w:sz w:val="28"/>
        <w:szCs w:val="28"/>
        <w:lang w:val="kk-KZ" w:eastAsia="en-US" w:bidi="ar-SA"/>
      </w:rPr>
    </w:lvl>
    <w:lvl w:ilvl="1" w:tplc="79DC5142">
      <w:numFmt w:val="bullet"/>
      <w:lvlText w:val="•"/>
      <w:lvlJc w:val="left"/>
      <w:pPr>
        <w:ind w:left="1214" w:hanging="327"/>
      </w:pPr>
      <w:rPr>
        <w:lang w:val="kk-KZ" w:eastAsia="en-US" w:bidi="ar-SA"/>
      </w:rPr>
    </w:lvl>
    <w:lvl w:ilvl="2" w:tplc="C648449E">
      <w:numFmt w:val="bullet"/>
      <w:lvlText w:val="•"/>
      <w:lvlJc w:val="left"/>
      <w:pPr>
        <w:ind w:left="2189" w:hanging="327"/>
      </w:pPr>
      <w:rPr>
        <w:lang w:val="kk-KZ" w:eastAsia="en-US" w:bidi="ar-SA"/>
      </w:rPr>
    </w:lvl>
    <w:lvl w:ilvl="3" w:tplc="DA16078A">
      <w:numFmt w:val="bullet"/>
      <w:lvlText w:val="•"/>
      <w:lvlJc w:val="left"/>
      <w:pPr>
        <w:ind w:left="3164" w:hanging="327"/>
      </w:pPr>
      <w:rPr>
        <w:lang w:val="kk-KZ" w:eastAsia="en-US" w:bidi="ar-SA"/>
      </w:rPr>
    </w:lvl>
    <w:lvl w:ilvl="4" w:tplc="885EDFB4">
      <w:numFmt w:val="bullet"/>
      <w:lvlText w:val="•"/>
      <w:lvlJc w:val="left"/>
      <w:pPr>
        <w:ind w:left="4139" w:hanging="327"/>
      </w:pPr>
      <w:rPr>
        <w:lang w:val="kk-KZ" w:eastAsia="en-US" w:bidi="ar-SA"/>
      </w:rPr>
    </w:lvl>
    <w:lvl w:ilvl="5" w:tplc="87846FCA">
      <w:numFmt w:val="bullet"/>
      <w:lvlText w:val="•"/>
      <w:lvlJc w:val="left"/>
      <w:pPr>
        <w:ind w:left="5114" w:hanging="327"/>
      </w:pPr>
      <w:rPr>
        <w:lang w:val="kk-KZ" w:eastAsia="en-US" w:bidi="ar-SA"/>
      </w:rPr>
    </w:lvl>
    <w:lvl w:ilvl="6" w:tplc="1EA85A14">
      <w:numFmt w:val="bullet"/>
      <w:lvlText w:val="•"/>
      <w:lvlJc w:val="left"/>
      <w:pPr>
        <w:ind w:left="6089" w:hanging="327"/>
      </w:pPr>
      <w:rPr>
        <w:lang w:val="kk-KZ" w:eastAsia="en-US" w:bidi="ar-SA"/>
      </w:rPr>
    </w:lvl>
    <w:lvl w:ilvl="7" w:tplc="2FB0C036">
      <w:numFmt w:val="bullet"/>
      <w:lvlText w:val="•"/>
      <w:lvlJc w:val="left"/>
      <w:pPr>
        <w:ind w:left="7064" w:hanging="327"/>
      </w:pPr>
      <w:rPr>
        <w:lang w:val="kk-KZ" w:eastAsia="en-US" w:bidi="ar-SA"/>
      </w:rPr>
    </w:lvl>
    <w:lvl w:ilvl="8" w:tplc="68144C3C">
      <w:numFmt w:val="bullet"/>
      <w:lvlText w:val="•"/>
      <w:lvlJc w:val="left"/>
      <w:pPr>
        <w:ind w:left="8039" w:hanging="327"/>
      </w:pPr>
      <w:rPr>
        <w:lang w:val="kk-KZ" w:eastAsia="en-US" w:bidi="ar-SA"/>
      </w:rPr>
    </w:lvl>
  </w:abstractNum>
  <w:abstractNum w:abstractNumId="2" w15:restartNumberingAfterBreak="0">
    <w:nsid w:val="757147D2"/>
    <w:multiLevelType w:val="hybridMultilevel"/>
    <w:tmpl w:val="297A8D30"/>
    <w:lvl w:ilvl="0" w:tplc="FD8C9E42">
      <w:start w:val="11"/>
      <w:numFmt w:val="decimal"/>
      <w:lvlText w:val="%1"/>
      <w:lvlJc w:val="left"/>
      <w:pPr>
        <w:ind w:left="1157" w:hanging="351"/>
      </w:pPr>
      <w:rPr>
        <w:rFonts w:ascii="Times New Roman" w:eastAsia="Times New Roman" w:hAnsi="Times New Roman" w:cs="Times New Roman" w:hint="default"/>
        <w:b/>
        <w:bCs/>
        <w:i w:val="0"/>
        <w:iCs w:val="0"/>
        <w:spacing w:val="0"/>
        <w:w w:val="95"/>
        <w:sz w:val="28"/>
        <w:szCs w:val="28"/>
        <w:lang w:val="kk-KZ" w:eastAsia="en-US" w:bidi="ar-SA"/>
      </w:rPr>
    </w:lvl>
    <w:lvl w:ilvl="1" w:tplc="D94026E4">
      <w:numFmt w:val="bullet"/>
      <w:lvlText w:val="•"/>
      <w:lvlJc w:val="left"/>
      <w:pPr>
        <w:ind w:left="2042" w:hanging="351"/>
      </w:pPr>
      <w:rPr>
        <w:lang w:val="kk-KZ" w:eastAsia="en-US" w:bidi="ar-SA"/>
      </w:rPr>
    </w:lvl>
    <w:lvl w:ilvl="2" w:tplc="84E82B46">
      <w:numFmt w:val="bullet"/>
      <w:lvlText w:val="•"/>
      <w:lvlJc w:val="left"/>
      <w:pPr>
        <w:ind w:left="2925" w:hanging="351"/>
      </w:pPr>
      <w:rPr>
        <w:lang w:val="kk-KZ" w:eastAsia="en-US" w:bidi="ar-SA"/>
      </w:rPr>
    </w:lvl>
    <w:lvl w:ilvl="3" w:tplc="ABDEFF0E">
      <w:numFmt w:val="bullet"/>
      <w:lvlText w:val="•"/>
      <w:lvlJc w:val="left"/>
      <w:pPr>
        <w:ind w:left="3808" w:hanging="351"/>
      </w:pPr>
      <w:rPr>
        <w:lang w:val="kk-KZ" w:eastAsia="en-US" w:bidi="ar-SA"/>
      </w:rPr>
    </w:lvl>
    <w:lvl w:ilvl="4" w:tplc="7E60C6C4">
      <w:numFmt w:val="bullet"/>
      <w:lvlText w:val="•"/>
      <w:lvlJc w:val="left"/>
      <w:pPr>
        <w:ind w:left="4691" w:hanging="351"/>
      </w:pPr>
      <w:rPr>
        <w:lang w:val="kk-KZ" w:eastAsia="en-US" w:bidi="ar-SA"/>
      </w:rPr>
    </w:lvl>
    <w:lvl w:ilvl="5" w:tplc="D16CC600">
      <w:numFmt w:val="bullet"/>
      <w:lvlText w:val="•"/>
      <w:lvlJc w:val="left"/>
      <w:pPr>
        <w:ind w:left="5574" w:hanging="351"/>
      </w:pPr>
      <w:rPr>
        <w:lang w:val="kk-KZ" w:eastAsia="en-US" w:bidi="ar-SA"/>
      </w:rPr>
    </w:lvl>
    <w:lvl w:ilvl="6" w:tplc="69D0CE50">
      <w:numFmt w:val="bullet"/>
      <w:lvlText w:val="•"/>
      <w:lvlJc w:val="left"/>
      <w:pPr>
        <w:ind w:left="6457" w:hanging="351"/>
      </w:pPr>
      <w:rPr>
        <w:lang w:val="kk-KZ" w:eastAsia="en-US" w:bidi="ar-SA"/>
      </w:rPr>
    </w:lvl>
    <w:lvl w:ilvl="7" w:tplc="480ECB30">
      <w:numFmt w:val="bullet"/>
      <w:lvlText w:val="•"/>
      <w:lvlJc w:val="left"/>
      <w:pPr>
        <w:ind w:left="7340" w:hanging="351"/>
      </w:pPr>
      <w:rPr>
        <w:lang w:val="kk-KZ" w:eastAsia="en-US" w:bidi="ar-SA"/>
      </w:rPr>
    </w:lvl>
    <w:lvl w:ilvl="8" w:tplc="79D8B69C">
      <w:numFmt w:val="bullet"/>
      <w:lvlText w:val="•"/>
      <w:lvlJc w:val="left"/>
      <w:pPr>
        <w:ind w:left="8223" w:hanging="351"/>
      </w:pPr>
      <w:rPr>
        <w:lang w:val="kk-KZ" w:eastAsia="en-US" w:bidi="ar-SA"/>
      </w:rPr>
    </w:lvl>
  </w:abstractNum>
  <w:num w:numId="1" w16cid:durableId="281961416">
    <w:abstractNumId w:val="0"/>
    <w:lvlOverride w:ilvl="0">
      <w:startOverride w:val="1"/>
    </w:lvlOverride>
    <w:lvlOverride w:ilvl="1"/>
    <w:lvlOverride w:ilvl="2"/>
    <w:lvlOverride w:ilvl="3"/>
    <w:lvlOverride w:ilvl="4"/>
    <w:lvlOverride w:ilvl="5"/>
    <w:lvlOverride w:ilvl="6"/>
    <w:lvlOverride w:ilvl="7"/>
    <w:lvlOverride w:ilvl="8"/>
  </w:num>
  <w:num w:numId="2" w16cid:durableId="792941320">
    <w:abstractNumId w:val="2"/>
    <w:lvlOverride w:ilvl="0">
      <w:startOverride w:val="11"/>
    </w:lvlOverride>
    <w:lvlOverride w:ilvl="1"/>
    <w:lvlOverride w:ilvl="2"/>
    <w:lvlOverride w:ilvl="3"/>
    <w:lvlOverride w:ilvl="4"/>
    <w:lvlOverride w:ilvl="5"/>
    <w:lvlOverride w:ilvl="6"/>
    <w:lvlOverride w:ilvl="7"/>
    <w:lvlOverride w:ilvl="8"/>
  </w:num>
  <w:num w:numId="3" w16cid:durableId="884877848">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AE"/>
    <w:rsid w:val="000054EE"/>
    <w:rsid w:val="00021183"/>
    <w:rsid w:val="00024D75"/>
    <w:rsid w:val="00063EEE"/>
    <w:rsid w:val="000A4614"/>
    <w:rsid w:val="00113DAC"/>
    <w:rsid w:val="00130DCC"/>
    <w:rsid w:val="001512C1"/>
    <w:rsid w:val="0015568B"/>
    <w:rsid w:val="00196D8F"/>
    <w:rsid w:val="002031B0"/>
    <w:rsid w:val="002677AE"/>
    <w:rsid w:val="00322661"/>
    <w:rsid w:val="003D531F"/>
    <w:rsid w:val="0040122E"/>
    <w:rsid w:val="00423A10"/>
    <w:rsid w:val="00491C7D"/>
    <w:rsid w:val="004A2525"/>
    <w:rsid w:val="004D3EB6"/>
    <w:rsid w:val="004D5979"/>
    <w:rsid w:val="005223F8"/>
    <w:rsid w:val="00544360"/>
    <w:rsid w:val="005D60C5"/>
    <w:rsid w:val="006C665D"/>
    <w:rsid w:val="006F7596"/>
    <w:rsid w:val="00723B8A"/>
    <w:rsid w:val="007465AA"/>
    <w:rsid w:val="007848DD"/>
    <w:rsid w:val="007961C6"/>
    <w:rsid w:val="007A5EB3"/>
    <w:rsid w:val="007B68F0"/>
    <w:rsid w:val="007E0E3D"/>
    <w:rsid w:val="007F440B"/>
    <w:rsid w:val="00827936"/>
    <w:rsid w:val="0085077F"/>
    <w:rsid w:val="00860E90"/>
    <w:rsid w:val="008E105B"/>
    <w:rsid w:val="008E2E10"/>
    <w:rsid w:val="009208C5"/>
    <w:rsid w:val="0094146F"/>
    <w:rsid w:val="00947112"/>
    <w:rsid w:val="00955289"/>
    <w:rsid w:val="009B5363"/>
    <w:rsid w:val="009D7735"/>
    <w:rsid w:val="00A97D52"/>
    <w:rsid w:val="00AF5DAA"/>
    <w:rsid w:val="00B63F54"/>
    <w:rsid w:val="00B86C48"/>
    <w:rsid w:val="00C5133D"/>
    <w:rsid w:val="00CD2377"/>
    <w:rsid w:val="00D759C2"/>
    <w:rsid w:val="00DD2E78"/>
    <w:rsid w:val="00DD5002"/>
    <w:rsid w:val="00E05A66"/>
    <w:rsid w:val="00E5533F"/>
    <w:rsid w:val="00E664FF"/>
    <w:rsid w:val="00EC20EF"/>
    <w:rsid w:val="00F51090"/>
    <w:rsid w:val="00FA4F65"/>
    <w:rsid w:val="00FE7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06C8F"/>
  <w15:docId w15:val="{8FE1276C-F6B4-4933-B9E8-D7E397DE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D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77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77AE"/>
    <w:rPr>
      <w:rFonts w:ascii="Tahoma" w:hAnsi="Tahoma" w:cs="Tahoma"/>
      <w:sz w:val="16"/>
      <w:szCs w:val="16"/>
    </w:rPr>
  </w:style>
  <w:style w:type="table" w:customStyle="1" w:styleId="TableNormal">
    <w:name w:val="Table Normal"/>
    <w:uiPriority w:val="2"/>
    <w:semiHidden/>
    <w:qFormat/>
    <w:rsid w:val="008E2E10"/>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8E2E10"/>
    <w:pPr>
      <w:widowControl w:val="0"/>
      <w:autoSpaceDE w:val="0"/>
      <w:autoSpaceDN w:val="0"/>
      <w:spacing w:after="0" w:line="301" w:lineRule="exact"/>
      <w:ind w:left="114"/>
    </w:pPr>
    <w:rPr>
      <w:rFonts w:ascii="Times New Roman" w:eastAsia="Times New Roman" w:hAnsi="Times New Roman" w:cs="Times New Roman"/>
      <w:lang w:val="kk-KZ"/>
    </w:rPr>
  </w:style>
  <w:style w:type="table" w:styleId="a5">
    <w:name w:val="Table Grid"/>
    <w:basedOn w:val="a1"/>
    <w:uiPriority w:val="59"/>
    <w:rsid w:val="008E2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136242">
      <w:bodyDiv w:val="1"/>
      <w:marLeft w:val="0"/>
      <w:marRight w:val="0"/>
      <w:marTop w:val="0"/>
      <w:marBottom w:val="0"/>
      <w:divBdr>
        <w:top w:val="none" w:sz="0" w:space="0" w:color="auto"/>
        <w:left w:val="none" w:sz="0" w:space="0" w:color="auto"/>
        <w:bottom w:val="none" w:sz="0" w:space="0" w:color="auto"/>
        <w:right w:val="none" w:sz="0" w:space="0" w:color="auto"/>
      </w:divBdr>
    </w:div>
    <w:div w:id="1035347536">
      <w:bodyDiv w:val="1"/>
      <w:marLeft w:val="0"/>
      <w:marRight w:val="0"/>
      <w:marTop w:val="0"/>
      <w:marBottom w:val="0"/>
      <w:divBdr>
        <w:top w:val="none" w:sz="0" w:space="0" w:color="auto"/>
        <w:left w:val="none" w:sz="0" w:space="0" w:color="auto"/>
        <w:bottom w:val="none" w:sz="0" w:space="0" w:color="auto"/>
        <w:right w:val="none" w:sz="0" w:space="0" w:color="auto"/>
      </w:divBdr>
    </w:div>
    <w:div w:id="1145708497">
      <w:bodyDiv w:val="1"/>
      <w:marLeft w:val="0"/>
      <w:marRight w:val="0"/>
      <w:marTop w:val="0"/>
      <w:marBottom w:val="0"/>
      <w:divBdr>
        <w:top w:val="none" w:sz="0" w:space="0" w:color="auto"/>
        <w:left w:val="none" w:sz="0" w:space="0" w:color="auto"/>
        <w:bottom w:val="none" w:sz="0" w:space="0" w:color="auto"/>
        <w:right w:val="none" w:sz="0" w:space="0" w:color="auto"/>
      </w:divBdr>
    </w:div>
    <w:div w:id="1247686731">
      <w:bodyDiv w:val="1"/>
      <w:marLeft w:val="0"/>
      <w:marRight w:val="0"/>
      <w:marTop w:val="0"/>
      <w:marBottom w:val="0"/>
      <w:divBdr>
        <w:top w:val="none" w:sz="0" w:space="0" w:color="auto"/>
        <w:left w:val="none" w:sz="0" w:space="0" w:color="auto"/>
        <w:bottom w:val="none" w:sz="0" w:space="0" w:color="auto"/>
        <w:right w:val="none" w:sz="0" w:space="0" w:color="auto"/>
      </w:divBdr>
    </w:div>
    <w:div w:id="187356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89924-D387-4FF9-A3CC-1C621EC0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2403</Words>
  <Characters>13702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Saya</dc:creator>
  <cp:lastModifiedBy>Гульзагира Атаханова</cp:lastModifiedBy>
  <cp:revision>4</cp:revision>
  <cp:lastPrinted>2025-09-23T19:02:00Z</cp:lastPrinted>
  <dcterms:created xsi:type="dcterms:W3CDTF">2026-06-12T07:24:00Z</dcterms:created>
  <dcterms:modified xsi:type="dcterms:W3CDTF">2026-06-21T15:59:00Z</dcterms:modified>
</cp:coreProperties>
</file>